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Pr="00B04CED" w:rsidRDefault="00E16B57" w:rsidP="00462F51">
      <w:pPr>
        <w:pStyle w:val="Heading1"/>
        <w:spacing w:before="0" w:after="120" w:line="240" w:lineRule="auto"/>
        <w:jc w:val="center"/>
        <w:rPr>
          <w:rStyle w:val="Emphasis"/>
          <w:rFonts w:asciiTheme="majorHAnsi" w:hAnsiTheme="majorHAnsi"/>
          <w:b/>
          <w:lang w:val="ro-RO"/>
        </w:rPr>
      </w:pPr>
      <w:bookmarkStart w:id="0" w:name="_Toc358123602"/>
    </w:p>
    <w:bookmarkEnd w:id="0"/>
    <w:p w:rsidR="00286452" w:rsidRPr="00B04CED" w:rsidRDefault="00286452" w:rsidP="00286452">
      <w:pPr>
        <w:rPr>
          <w:rFonts w:asciiTheme="majorHAnsi" w:hAnsiTheme="majorHAnsi" w:cs="Arial"/>
          <w:b/>
          <w:color w:val="C00000"/>
          <w:u w:val="single"/>
          <w:lang w:val="ro-RO"/>
        </w:rPr>
      </w:pPr>
    </w:p>
    <w:p w:rsidR="00A748F1" w:rsidRPr="00B04CED" w:rsidRDefault="00A748F1" w:rsidP="00000823">
      <w:pPr>
        <w:shd w:val="clear" w:color="auto" w:fill="C6D9F1" w:themeFill="text2" w:themeFillTint="33"/>
        <w:jc w:val="center"/>
        <w:rPr>
          <w:rFonts w:asciiTheme="majorHAnsi" w:hAnsiTheme="majorHAnsi" w:cs="Arial"/>
          <w:b/>
          <w:color w:val="C00000"/>
          <w:sz w:val="40"/>
          <w:szCs w:val="40"/>
          <w:lang w:val="ro-RO"/>
        </w:rPr>
      </w:pPr>
      <w:r w:rsidRPr="00B04CED">
        <w:rPr>
          <w:rFonts w:asciiTheme="majorHAnsi" w:hAnsiTheme="majorHAnsi" w:cs="Arial"/>
          <w:b/>
          <w:color w:val="C00000"/>
          <w:sz w:val="40"/>
          <w:szCs w:val="40"/>
          <w:lang w:val="ro-RO"/>
        </w:rPr>
        <w:t>Programul de pregătire complexă pentru tinerii activiști romi 2015</w:t>
      </w:r>
    </w:p>
    <w:p w:rsidR="00B85EAC" w:rsidRPr="009C5588" w:rsidRDefault="00B85EAC" w:rsidP="00286452">
      <w:pPr>
        <w:jc w:val="center"/>
        <w:rPr>
          <w:rFonts w:asciiTheme="majorHAnsi" w:hAnsiTheme="majorHAnsi" w:cs="Arial"/>
          <w:b/>
          <w:color w:val="002060"/>
          <w:sz w:val="38"/>
          <w:szCs w:val="24"/>
          <w:lang w:val="ro-RO"/>
        </w:rPr>
      </w:pPr>
      <w:r w:rsidRPr="009C5588">
        <w:rPr>
          <w:rFonts w:asciiTheme="majorHAnsi" w:hAnsiTheme="majorHAnsi" w:cs="Arial"/>
          <w:b/>
          <w:color w:val="002060"/>
          <w:sz w:val="38"/>
          <w:szCs w:val="24"/>
          <w:lang w:val="ro-RO"/>
        </w:rPr>
        <w:t xml:space="preserve">Formular de </w:t>
      </w:r>
      <w:r w:rsidR="009C5588" w:rsidRPr="009C5588">
        <w:rPr>
          <w:rFonts w:asciiTheme="majorHAnsi" w:hAnsiTheme="majorHAnsi" w:cs="Arial"/>
          <w:b/>
          <w:color w:val="002060"/>
          <w:sz w:val="38"/>
          <w:szCs w:val="24"/>
          <w:lang w:val="ro-RO"/>
        </w:rPr>
        <w:t>înscriere</w:t>
      </w:r>
    </w:p>
    <w:tbl>
      <w:tblPr>
        <w:tblW w:w="5000" w:type="pct"/>
        <w:tblLook w:val="0000"/>
      </w:tblPr>
      <w:tblGrid>
        <w:gridCol w:w="2088"/>
        <w:gridCol w:w="1350"/>
        <w:gridCol w:w="6071"/>
      </w:tblGrid>
      <w:tr w:rsidR="004E2B84" w:rsidRPr="00B04CED" w:rsidTr="003B23A7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  <w:r w:rsidRPr="00B04CED">
              <w:rPr>
                <w:rFonts w:asciiTheme="majorHAnsi" w:hAnsiTheme="majorHAnsi" w:cs="Arial"/>
                <w:b/>
                <w:smallCaps/>
                <w:lang w:val="ro-RO"/>
              </w:rPr>
              <w:t xml:space="preserve">I.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>Datele aplicantului</w:t>
            </w:r>
          </w:p>
        </w:tc>
      </w:tr>
      <w:tr w:rsidR="004E2B84" w:rsidRPr="00B04CED" w:rsidTr="004E2B84">
        <w:trPr>
          <w:trHeight w:val="683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Numele şi prenumele:</w:t>
            </w: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z w:val="32"/>
                <w:szCs w:val="32"/>
                <w:lang w:val="ro-RO"/>
              </w:rPr>
            </w:pPr>
          </w:p>
          <w:p w:rsidR="006C22C2" w:rsidRPr="00B04CED" w:rsidRDefault="006C22C2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z w:val="32"/>
                <w:szCs w:val="32"/>
                <w:lang w:val="ro-RO"/>
              </w:rPr>
            </w:pPr>
          </w:p>
        </w:tc>
      </w:tr>
      <w:tr w:rsidR="004E2B84" w:rsidRPr="00B04CED" w:rsidTr="004E2B84">
        <w:trPr>
          <w:trHeight w:val="611"/>
        </w:trPr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4E2B84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Adresă de corespondenţă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7F3DA2">
            <w:pPr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Strad</w:t>
            </w:r>
            <w:r w:rsidR="007F3DA2" w:rsidRPr="00B04CED">
              <w:rPr>
                <w:rFonts w:asciiTheme="majorHAnsi" w:hAnsiTheme="majorHAnsi" w:cs="Arial"/>
                <w:lang w:val="ro-RO"/>
              </w:rPr>
              <w:t>ă</w:t>
            </w:r>
            <w:r w:rsidRPr="00B04CED">
              <w:rPr>
                <w:rFonts w:asciiTheme="majorHAnsi" w:hAnsiTheme="majorHAnsi" w:cs="Arial"/>
                <w:lang w:val="ro-RO"/>
              </w:rPr>
              <w:t>, nr.</w:t>
            </w:r>
            <w:r w:rsidR="003E3420">
              <w:rPr>
                <w:rFonts w:asciiTheme="majorHAnsi" w:hAnsiTheme="majorHAnsi" w:cs="Arial"/>
                <w:lang w:val="ro-RO"/>
              </w:rPr>
              <w:t>, bloc, ap.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4E2B84" w:rsidRPr="00B04CED" w:rsidTr="004E2B84">
        <w:trPr>
          <w:trHeight w:val="620"/>
        </w:trPr>
        <w:tc>
          <w:tcPr>
            <w:tcW w:w="1098" w:type="pct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Localitate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4E2B84" w:rsidRPr="00B04CED" w:rsidTr="004E2B84">
        <w:trPr>
          <w:trHeight w:val="593"/>
        </w:trPr>
        <w:tc>
          <w:tcPr>
            <w:tcW w:w="1098" w:type="pct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Cod poștal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4E2B84" w:rsidRPr="00B04CED" w:rsidTr="004E2B84">
        <w:trPr>
          <w:trHeight w:val="620"/>
        </w:trPr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7F3DA2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Jude</w:t>
            </w:r>
            <w:r w:rsidR="007F3DA2" w:rsidRPr="00B04CED">
              <w:rPr>
                <w:rFonts w:asciiTheme="majorHAnsi" w:hAnsiTheme="majorHAnsi" w:cs="Arial"/>
                <w:lang w:val="ro-RO"/>
              </w:rPr>
              <w:t>ț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4E2B84" w:rsidRPr="00B04CED" w:rsidTr="004E2B84">
        <w:trPr>
          <w:trHeight w:val="290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Telefon:</w:t>
            </w: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4E2B84" w:rsidRPr="00B04CED" w:rsidTr="004E2B84">
        <w:trPr>
          <w:trHeight w:val="290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Email:</w:t>
            </w: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4E2B84" w:rsidRPr="00B04CED" w:rsidTr="004E2B84">
        <w:trPr>
          <w:trHeight w:val="290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Skype:</w:t>
            </w: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  <w:tr w:rsidR="00EF4AB8" w:rsidRPr="00B04CED" w:rsidTr="004E2B84">
        <w:trPr>
          <w:trHeight w:val="290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4AB8" w:rsidRPr="00B04CED" w:rsidRDefault="00EF4AB8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Facebook:</w:t>
            </w: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AB8" w:rsidRPr="00B04CED" w:rsidRDefault="00EF4AB8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</w:p>
        </w:tc>
      </w:tr>
    </w:tbl>
    <w:p w:rsidR="00B13F58" w:rsidRPr="00B04CED" w:rsidRDefault="00B13F58" w:rsidP="004E2B84">
      <w:pPr>
        <w:rPr>
          <w:rFonts w:asciiTheme="majorHAnsi" w:hAnsiTheme="majorHAnsi"/>
        </w:rPr>
      </w:pPr>
    </w:p>
    <w:tbl>
      <w:tblPr>
        <w:tblW w:w="5000" w:type="pct"/>
        <w:tblLook w:val="0000"/>
      </w:tblPr>
      <w:tblGrid>
        <w:gridCol w:w="2539"/>
        <w:gridCol w:w="6970"/>
      </w:tblGrid>
      <w:tr w:rsidR="006703C5" w:rsidRPr="00B04CED" w:rsidTr="003B23A7">
        <w:trPr>
          <w:trHeight w:val="3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6703C5" w:rsidRPr="00B04CED" w:rsidRDefault="00D44A00" w:rsidP="00ED39E5">
            <w:pPr>
              <w:snapToGrid w:val="0"/>
              <w:spacing w:before="60" w:after="60"/>
              <w:rPr>
                <w:rFonts w:asciiTheme="majorHAnsi" w:hAnsiTheme="majorHAnsi" w:cs="Arial"/>
                <w:b/>
                <w:lang w:val="ro-RO"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t>Ataș</w:t>
            </w:r>
            <w:r w:rsidR="00ED39E5">
              <w:rPr>
                <w:rFonts w:asciiTheme="majorHAnsi" w:hAnsiTheme="majorHAnsi" w:cs="Arial"/>
                <w:b/>
                <w:lang w:val="ro-RO"/>
              </w:rPr>
              <w:t>ează</w:t>
            </w:r>
            <w:r w:rsidR="003F0943">
              <w:rPr>
                <w:rFonts w:asciiTheme="majorHAnsi" w:hAnsiTheme="majorHAnsi" w:cs="Arial"/>
                <w:b/>
                <w:lang w:val="ro-RO"/>
              </w:rPr>
              <w:t xml:space="preserve">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 xml:space="preserve">la formularul de aplicație completat și </w:t>
            </w:r>
            <w:r w:rsidRPr="00ED39E5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val="ro-RO"/>
              </w:rPr>
              <w:t>CV în format Europass</w:t>
            </w:r>
          </w:p>
        </w:tc>
      </w:tr>
      <w:tr w:rsidR="006703C5" w:rsidRPr="00B04CED" w:rsidTr="003B23A7">
        <w:trPr>
          <w:trHeight w:val="301"/>
        </w:trPr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703C5" w:rsidRPr="00B04CED" w:rsidRDefault="00D44A00" w:rsidP="00ED39E5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r w:rsidRPr="00B04CED">
              <w:rPr>
                <w:rFonts w:asciiTheme="majorHAnsi" w:hAnsiTheme="majorHAnsi" w:cs="Arial"/>
                <w:lang w:val="ro-RO"/>
              </w:rPr>
              <w:t>Desc</w:t>
            </w:r>
            <w:r w:rsidR="00ED39E5">
              <w:rPr>
                <w:rFonts w:asciiTheme="majorHAnsi" w:hAnsiTheme="majorHAnsi" w:cs="Arial"/>
                <w:lang w:val="ro-RO"/>
              </w:rPr>
              <w:t>arcă</w:t>
            </w:r>
            <w:r w:rsidRPr="00B04CED">
              <w:rPr>
                <w:rFonts w:asciiTheme="majorHAnsi" w:hAnsiTheme="majorHAnsi" w:cs="Arial"/>
                <w:lang w:val="ro-RO"/>
              </w:rPr>
              <w:t xml:space="preserve"> formularul și instrucțiunile pentru limba rom</w:t>
            </w:r>
            <w:r w:rsidR="00ED39E5">
              <w:rPr>
                <w:rFonts w:asciiTheme="majorHAnsi" w:hAnsiTheme="majorHAnsi" w:cs="Arial"/>
                <w:lang w:val="ro-RO"/>
              </w:rPr>
              <w:t>â</w:t>
            </w:r>
            <w:r w:rsidRPr="00B04CED">
              <w:rPr>
                <w:rFonts w:asciiTheme="majorHAnsi" w:hAnsiTheme="majorHAnsi" w:cs="Arial"/>
                <w:lang w:val="ro-RO"/>
              </w:rPr>
              <w:t>n</w:t>
            </w:r>
            <w:r w:rsidR="00ED39E5">
              <w:rPr>
                <w:rFonts w:asciiTheme="majorHAnsi" w:hAnsiTheme="majorHAnsi" w:cs="Arial"/>
                <w:lang w:val="ro-RO"/>
              </w:rPr>
              <w:t>ă</w:t>
            </w:r>
          </w:p>
        </w:tc>
        <w:tc>
          <w:tcPr>
            <w:tcW w:w="3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C5" w:rsidRPr="00B04CED" w:rsidRDefault="005F3CEA" w:rsidP="003B23A7">
            <w:pPr>
              <w:snapToGrid w:val="0"/>
              <w:spacing w:before="60" w:after="60"/>
              <w:rPr>
                <w:rFonts w:asciiTheme="majorHAnsi" w:hAnsiTheme="majorHAnsi" w:cs="Arial"/>
                <w:lang w:val="ro-RO"/>
              </w:rPr>
            </w:pPr>
            <w:hyperlink r:id="rId8" w:history="1">
              <w:r w:rsidR="00D44A00" w:rsidRPr="00B04CED">
                <w:rPr>
                  <w:rStyle w:val="Hyperlink"/>
                  <w:rFonts w:asciiTheme="majorHAnsi" w:hAnsiTheme="majorHAnsi" w:cs="Arial"/>
                  <w:lang w:val="ro-RO"/>
                </w:rPr>
                <w:t>https://europass.cedefop.europa.eu/ro/documents/curriculum-vitae/templates-instructions</w:t>
              </w:r>
            </w:hyperlink>
            <w:r w:rsidR="00D44A00" w:rsidRPr="00B04CED">
              <w:rPr>
                <w:rFonts w:asciiTheme="majorHAnsi" w:hAnsiTheme="majorHAnsi" w:cs="Arial"/>
                <w:lang w:val="ro-RO"/>
              </w:rPr>
              <w:t xml:space="preserve"> </w:t>
            </w:r>
          </w:p>
        </w:tc>
      </w:tr>
      <w:tr w:rsidR="00B04CED" w:rsidRPr="00B04CED" w:rsidTr="004B20A6">
        <w:trPr>
          <w:trHeight w:val="3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04CED" w:rsidRPr="00B04CED" w:rsidRDefault="00B04CED" w:rsidP="008B690E">
            <w:pPr>
              <w:spacing w:before="80" w:after="80" w:line="240" w:lineRule="auto"/>
              <w:jc w:val="both"/>
              <w:rPr>
                <w:rFonts w:asciiTheme="majorHAnsi" w:hAnsiTheme="majorHAnsi" w:cs="Tahoma"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t>Ata</w:t>
            </w:r>
            <w:r w:rsidR="00ED39E5">
              <w:rPr>
                <w:rFonts w:asciiTheme="majorHAnsi" w:hAnsiTheme="majorHAnsi" w:cs="Arial"/>
                <w:b/>
                <w:lang w:val="ro-RO"/>
              </w:rPr>
              <w:t xml:space="preserve">șează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 xml:space="preserve">la formularul de </w:t>
            </w:r>
            <w:r w:rsidR="00ED39E5">
              <w:rPr>
                <w:rFonts w:asciiTheme="majorHAnsi" w:hAnsiTheme="majorHAnsi" w:cs="Arial"/>
                <w:b/>
                <w:lang w:val="ro-RO"/>
              </w:rPr>
              <w:t xml:space="preserve">înscriere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 xml:space="preserve">documente de suport - </w:t>
            </w:r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diplom</w:t>
            </w:r>
            <w:r w:rsidR="009C7510">
              <w:rPr>
                <w:rFonts w:asciiTheme="majorHAnsi" w:hAnsiTheme="majorHAnsi" w:cs="Tahoma"/>
                <w:sz w:val="24"/>
                <w:szCs w:val="24"/>
              </w:rPr>
              <w:t>a</w:t>
            </w:r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 xml:space="preserve"> de </w:t>
            </w:r>
            <w:proofErr w:type="spellStart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de</w:t>
            </w:r>
            <w:proofErr w:type="spellEnd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bacalaureat</w:t>
            </w:r>
            <w:proofErr w:type="spellEnd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şi</w:t>
            </w:r>
            <w:proofErr w:type="spellEnd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/</w:t>
            </w:r>
            <w:proofErr w:type="spellStart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sau</w:t>
            </w:r>
            <w:proofErr w:type="spellEnd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 xml:space="preserve"> diploma de </w:t>
            </w:r>
            <w:proofErr w:type="spellStart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absolvire</w:t>
            </w:r>
            <w:proofErr w:type="spellEnd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 xml:space="preserve"> a </w:t>
            </w:r>
            <w:proofErr w:type="spellStart"/>
            <w:r w:rsidR="009C7510" w:rsidRPr="00785F83">
              <w:rPr>
                <w:rFonts w:asciiTheme="majorHAnsi" w:hAnsiTheme="majorHAnsi" w:cs="Tahoma"/>
                <w:sz w:val="24"/>
                <w:szCs w:val="24"/>
              </w:rPr>
              <w:t>liceului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, diploma de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licență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>, certificate/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adeverințe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de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participare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la </w:t>
            </w:r>
            <w:proofErr w:type="spellStart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diferite</w:t>
            </w:r>
            <w:proofErr w:type="spellEnd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cursuri</w:t>
            </w:r>
            <w:proofErr w:type="spellEnd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 xml:space="preserve">, certificate de </w:t>
            </w:r>
            <w:proofErr w:type="spellStart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competențe</w:t>
            </w:r>
            <w:proofErr w:type="spellEnd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profesionale</w:t>
            </w:r>
            <w:proofErr w:type="spellEnd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proofErr w:type="spellStart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articole</w:t>
            </w:r>
            <w:proofErr w:type="spellEnd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scrise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alte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documente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care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să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susțină</w:t>
            </w:r>
            <w:proofErr w:type="spellEnd"/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C7510">
              <w:rPr>
                <w:rFonts w:asciiTheme="majorHAnsi" w:hAnsiTheme="majorHAnsi" w:cs="Tahoma"/>
                <w:sz w:val="24"/>
                <w:szCs w:val="24"/>
              </w:rPr>
              <w:t>candidatura</w:t>
            </w:r>
            <w:proofErr w:type="spellEnd"/>
            <w:r w:rsidR="009C7510" w:rsidRPr="00B04CED">
              <w:rPr>
                <w:rFonts w:asciiTheme="majorHAnsi" w:hAnsiTheme="majorHAnsi" w:cs="Tahoma"/>
                <w:sz w:val="24"/>
                <w:szCs w:val="24"/>
              </w:rPr>
              <w:t>.</w:t>
            </w:r>
            <w:r w:rsidR="009C7510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Documentele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vor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fi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scanate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și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, de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preferință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, se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vor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transmite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arhivate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,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astfel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încât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să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nu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depășească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="009338F5">
              <w:rPr>
                <w:rFonts w:asciiTheme="majorHAnsi" w:hAnsiTheme="majorHAnsi" w:cs="Tahoma"/>
                <w:sz w:val="24"/>
                <w:szCs w:val="24"/>
              </w:rPr>
              <w:t>dimensiunea</w:t>
            </w:r>
            <w:proofErr w:type="spellEnd"/>
            <w:r w:rsidR="009338F5">
              <w:rPr>
                <w:rFonts w:asciiTheme="majorHAnsi" w:hAnsiTheme="majorHAnsi" w:cs="Tahoma"/>
                <w:sz w:val="24"/>
                <w:szCs w:val="24"/>
              </w:rPr>
              <w:t xml:space="preserve"> de 4MB</w:t>
            </w:r>
            <w:r w:rsidR="009C7510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</w:tc>
      </w:tr>
    </w:tbl>
    <w:p w:rsidR="004C28D8" w:rsidRPr="00B04CED" w:rsidRDefault="004C28D8" w:rsidP="004E2B84">
      <w:pPr>
        <w:rPr>
          <w:rFonts w:asciiTheme="majorHAnsi" w:hAnsiTheme="majorHAnsi"/>
        </w:rPr>
      </w:pPr>
    </w:p>
    <w:p w:rsidR="004C28D8" w:rsidRPr="00B04CED" w:rsidRDefault="004C28D8">
      <w:pPr>
        <w:spacing w:after="0" w:line="240" w:lineRule="auto"/>
        <w:rPr>
          <w:rFonts w:asciiTheme="majorHAnsi" w:hAnsiTheme="majorHAnsi"/>
        </w:rPr>
      </w:pPr>
      <w:r w:rsidRPr="00B04CED">
        <w:rPr>
          <w:rFonts w:asciiTheme="majorHAnsi" w:hAnsiTheme="majorHAnsi"/>
        </w:rPr>
        <w:br w:type="page"/>
      </w:r>
    </w:p>
    <w:p w:rsidR="004E2B84" w:rsidRPr="00B04CED" w:rsidRDefault="004E2B84" w:rsidP="004E2B84">
      <w:pPr>
        <w:rPr>
          <w:rFonts w:asciiTheme="majorHAnsi" w:hAnsiTheme="majorHAnsi"/>
        </w:rPr>
      </w:pPr>
    </w:p>
    <w:tbl>
      <w:tblPr>
        <w:tblW w:w="5000" w:type="pct"/>
        <w:tblLook w:val="0000"/>
      </w:tblPr>
      <w:tblGrid>
        <w:gridCol w:w="4678"/>
        <w:gridCol w:w="4831"/>
      </w:tblGrid>
      <w:tr w:rsidR="004E2B84" w:rsidRPr="00B04CED" w:rsidTr="003B23A7">
        <w:trPr>
          <w:trHeight w:val="301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t>II. Motivație pentru participare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E2B84" w:rsidRPr="00B04CED" w:rsidRDefault="003D64C0" w:rsidP="003D64C0">
            <w:pPr>
              <w:snapToGrid w:val="0"/>
              <w:spacing w:before="60" w:after="60"/>
              <w:rPr>
                <w:rFonts w:asciiTheme="majorHAnsi" w:hAnsiTheme="majorHAnsi" w:cs="Arial"/>
                <w:i/>
                <w:lang w:val="ro-RO"/>
              </w:rPr>
            </w:pP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Prezintă </w:t>
            </w:r>
            <w:r w:rsidR="004E2B84" w:rsidRPr="00B04CED">
              <w:rPr>
                <w:rFonts w:asciiTheme="majorHAnsi" w:hAnsiTheme="majorHAnsi" w:cs="Arial"/>
                <w:i/>
                <w:lang w:val="ro-RO"/>
              </w:rPr>
              <w:t xml:space="preserve">în 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maxim o pagina </w:t>
            </w:r>
            <w:r w:rsidR="004E2B84" w:rsidRPr="00B04CED">
              <w:rPr>
                <w:rFonts w:asciiTheme="majorHAnsi" w:hAnsiTheme="majorHAnsi" w:cs="Arial"/>
                <w:i/>
                <w:color w:val="000000"/>
                <w:lang w:val="ro-RO"/>
              </w:rPr>
              <w:t>motivele pentru care îţi doreşti să participi la acest program.</w:t>
            </w:r>
          </w:p>
        </w:tc>
      </w:tr>
      <w:tr w:rsidR="004E2B84" w:rsidRPr="00B04CED" w:rsidTr="00D44A00">
        <w:trPr>
          <w:trHeight w:val="124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D44A00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  <w:tr w:rsidR="004E2B84" w:rsidRPr="00B04CED" w:rsidTr="003B23A7">
        <w:trPr>
          <w:trHeight w:val="301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C5588" w:rsidRDefault="004E2B84" w:rsidP="009C5588">
            <w:pPr>
              <w:snapToGrid w:val="0"/>
              <w:spacing w:before="60" w:after="60"/>
              <w:rPr>
                <w:rFonts w:asciiTheme="majorHAnsi" w:hAnsiTheme="majorHAnsi" w:cs="Arial"/>
                <w:b/>
                <w:lang w:val="ro-RO"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lastRenderedPageBreak/>
              <w:t xml:space="preserve">III. Descrie situația </w:t>
            </w:r>
            <w:r w:rsidR="00D44A00" w:rsidRPr="00B04CED">
              <w:rPr>
                <w:rFonts w:asciiTheme="majorHAnsi" w:hAnsiTheme="majorHAnsi" w:cs="Arial"/>
                <w:b/>
                <w:lang w:val="ro-RO"/>
              </w:rPr>
              <w:t xml:space="preserve">actuală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 xml:space="preserve">a </w:t>
            </w:r>
            <w:r w:rsidR="00112568">
              <w:rPr>
                <w:rFonts w:asciiTheme="majorHAnsi" w:hAnsiTheme="majorHAnsi" w:cs="Arial"/>
                <w:b/>
                <w:lang w:val="ro-RO"/>
              </w:rPr>
              <w:t xml:space="preserve">unei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>comunități de romi</w:t>
            </w:r>
            <w:r w:rsidR="00D44A00" w:rsidRPr="00B04CED">
              <w:rPr>
                <w:rFonts w:asciiTheme="majorHAnsi" w:hAnsiTheme="majorHAnsi" w:cs="Arial"/>
                <w:b/>
                <w:lang w:val="ro-RO"/>
              </w:rPr>
              <w:t xml:space="preserve"> din România</w:t>
            </w:r>
            <w:r w:rsidR="00112568">
              <w:rPr>
                <w:rFonts w:asciiTheme="majorHAnsi" w:hAnsiTheme="majorHAnsi" w:cs="Arial"/>
                <w:b/>
                <w:lang w:val="ro-RO"/>
              </w:rPr>
              <w:t xml:space="preserve"> </w:t>
            </w:r>
          </w:p>
          <w:p w:rsidR="004E2B84" w:rsidRPr="009A73D5" w:rsidRDefault="009A73D5" w:rsidP="009C5588">
            <w:pPr>
              <w:snapToGrid w:val="0"/>
              <w:spacing w:before="60" w:after="60"/>
              <w:rPr>
                <w:rFonts w:asciiTheme="majorHAnsi" w:hAnsiTheme="majorHAnsi" w:cs="Arial"/>
                <w:i/>
                <w:lang w:val="ro-RO"/>
              </w:rPr>
            </w:pPr>
            <w:r>
              <w:rPr>
                <w:rFonts w:asciiTheme="majorHAnsi" w:hAnsiTheme="majorHAnsi" w:cs="Arial"/>
                <w:i/>
                <w:lang w:val="ro-RO"/>
              </w:rPr>
              <w:t>Poate fi comunitatea din care provii sau o alt</w:t>
            </w:r>
            <w:r w:rsidR="009C5588">
              <w:rPr>
                <w:rFonts w:asciiTheme="majorHAnsi" w:hAnsiTheme="majorHAnsi" w:cs="Arial"/>
                <w:i/>
                <w:lang w:val="ro-RO"/>
              </w:rPr>
              <w:t>ă</w:t>
            </w:r>
            <w:r>
              <w:rPr>
                <w:rFonts w:asciiTheme="majorHAnsi" w:hAnsiTheme="majorHAnsi" w:cs="Arial"/>
                <w:i/>
                <w:lang w:val="ro-RO"/>
              </w:rPr>
              <w:t xml:space="preserve"> comunitate pe care o cunoști personal, în care ai activat  et</w:t>
            </w:r>
            <w:r w:rsidR="009C5588">
              <w:rPr>
                <w:rFonts w:asciiTheme="majorHAnsi" w:hAnsiTheme="majorHAnsi" w:cs="Arial"/>
                <w:i/>
                <w:lang w:val="ro-RO"/>
              </w:rPr>
              <w:t>c.</w:t>
            </w:r>
            <w:r>
              <w:rPr>
                <w:rFonts w:asciiTheme="majorHAnsi" w:hAnsiTheme="majorHAnsi" w:cs="Arial"/>
                <w:i/>
                <w:lang w:val="ro-RO"/>
              </w:rPr>
              <w:t xml:space="preserve"> 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>Prez</w:t>
            </w:r>
            <w:r w:rsidR="009C5588">
              <w:rPr>
                <w:rFonts w:asciiTheme="majorHAnsi" w:hAnsiTheme="majorHAnsi" w:cs="Arial"/>
                <w:i/>
                <w:lang w:val="ro-RO"/>
              </w:rPr>
              <w:t xml:space="preserve">intă 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>date statistice existente la nivelul comunit</w:t>
            </w:r>
            <w:r>
              <w:rPr>
                <w:rFonts w:asciiTheme="majorHAnsi" w:hAnsiTheme="majorHAnsi" w:cs="Arial"/>
                <w:i/>
                <w:lang w:val="ro-RO"/>
              </w:rPr>
              <w:t>ăț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>ii, prim</w:t>
            </w:r>
            <w:r>
              <w:rPr>
                <w:rFonts w:asciiTheme="majorHAnsi" w:hAnsiTheme="majorHAnsi" w:cs="Arial"/>
                <w:i/>
                <w:lang w:val="ro-RO"/>
              </w:rPr>
              <w:t>ă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 xml:space="preserve">rie, </w:t>
            </w:r>
            <w:r>
              <w:rPr>
                <w:rFonts w:asciiTheme="majorHAnsi" w:hAnsiTheme="majorHAnsi" w:cs="Arial"/>
                <w:i/>
                <w:lang w:val="ro-RO"/>
              </w:rPr>
              <w:t>ș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>coal</w:t>
            </w:r>
            <w:r>
              <w:rPr>
                <w:rFonts w:asciiTheme="majorHAnsi" w:hAnsiTheme="majorHAnsi" w:cs="Arial"/>
                <w:i/>
                <w:lang w:val="ro-RO"/>
              </w:rPr>
              <w:t>ă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>, medic de familie, culte religioase, poli</w:t>
            </w:r>
            <w:r>
              <w:rPr>
                <w:rFonts w:asciiTheme="majorHAnsi" w:hAnsiTheme="majorHAnsi" w:cs="Arial"/>
                <w:i/>
                <w:lang w:val="ro-RO"/>
              </w:rPr>
              <w:t>ț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>ie</w:t>
            </w:r>
            <w:r>
              <w:rPr>
                <w:rFonts w:asciiTheme="majorHAnsi" w:hAnsiTheme="majorHAnsi" w:cs="Arial"/>
                <w:i/>
                <w:lang w:val="ro-RO"/>
              </w:rPr>
              <w:t>, asociații</w:t>
            </w:r>
            <w:r w:rsidR="009C5588">
              <w:rPr>
                <w:rFonts w:asciiTheme="majorHAnsi" w:hAnsiTheme="majorHAnsi" w:cs="Arial"/>
                <w:i/>
                <w:lang w:val="ro-RO"/>
              </w:rPr>
              <w:t xml:space="preserve"> și </w:t>
            </w:r>
            <w:r>
              <w:rPr>
                <w:rFonts w:asciiTheme="majorHAnsi" w:hAnsiTheme="majorHAnsi" w:cs="Arial"/>
                <w:i/>
                <w:lang w:val="ro-RO"/>
              </w:rPr>
              <w:t xml:space="preserve">fundații active in zonă </w:t>
            </w:r>
            <w:r w:rsidRPr="009A73D5">
              <w:rPr>
                <w:rFonts w:asciiTheme="majorHAnsi" w:hAnsiTheme="majorHAnsi" w:cs="Arial"/>
                <w:i/>
                <w:lang w:val="ro-RO"/>
              </w:rPr>
              <w:t xml:space="preserve"> etc.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73D5" w:rsidRPr="009A73D5" w:rsidRDefault="00B13F58" w:rsidP="009A73D5">
            <w:pPr>
              <w:tabs>
                <w:tab w:val="left" w:pos="851"/>
              </w:tabs>
              <w:spacing w:after="0"/>
              <w:jc w:val="both"/>
              <w:rPr>
                <w:rFonts w:asciiTheme="majorHAnsi" w:hAnsiTheme="majorHAnsi" w:cs="Arial"/>
                <w:i/>
                <w:lang w:val="ro-RO"/>
              </w:rPr>
            </w:pPr>
            <w:r>
              <w:rPr>
                <w:rFonts w:asciiTheme="majorHAnsi" w:hAnsiTheme="majorHAnsi" w:cs="Arial"/>
                <w:i/>
                <w:lang w:val="ro-RO"/>
              </w:rPr>
              <w:t xml:space="preserve">Te </w:t>
            </w:r>
            <w:r w:rsidR="009A73D5" w:rsidRPr="009A73D5">
              <w:rPr>
                <w:rFonts w:asciiTheme="majorHAnsi" w:hAnsiTheme="majorHAnsi" w:cs="Arial"/>
                <w:i/>
                <w:lang w:val="ro-RO"/>
              </w:rPr>
              <w:t>rug</w:t>
            </w:r>
            <w:r>
              <w:rPr>
                <w:rFonts w:asciiTheme="majorHAnsi" w:hAnsiTheme="majorHAnsi" w:cs="Arial"/>
                <w:i/>
                <w:lang w:val="ro-RO"/>
              </w:rPr>
              <w:t>ă</w:t>
            </w:r>
            <w:r w:rsidR="009A73D5" w:rsidRPr="009A73D5">
              <w:rPr>
                <w:rFonts w:asciiTheme="majorHAnsi" w:hAnsiTheme="majorHAnsi" w:cs="Arial"/>
                <w:i/>
                <w:lang w:val="ro-RO"/>
              </w:rPr>
              <w:t>m s</w:t>
            </w:r>
            <w:r>
              <w:rPr>
                <w:rFonts w:asciiTheme="majorHAnsi" w:hAnsiTheme="majorHAnsi" w:cs="Arial"/>
                <w:i/>
                <w:lang w:val="ro-RO"/>
              </w:rPr>
              <w:t>ă</w:t>
            </w:r>
            <w:r w:rsidR="009A73D5" w:rsidRPr="009A73D5">
              <w:rPr>
                <w:rFonts w:asciiTheme="majorHAnsi" w:hAnsiTheme="majorHAnsi" w:cs="Arial"/>
                <w:i/>
                <w:lang w:val="ro-RO"/>
              </w:rPr>
              <w:t xml:space="preserve"> oferi detalii despre: </w:t>
            </w:r>
          </w:p>
          <w:p w:rsidR="00236419" w:rsidRDefault="009A73D5" w:rsidP="009C5588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Theme="majorHAnsi" w:hAnsiTheme="majorHAnsi" w:cs="Arial"/>
                <w:i/>
                <w:lang w:val="ro-RO"/>
              </w:rPr>
            </w:pPr>
            <w:r w:rsidRPr="00236419">
              <w:rPr>
                <w:rFonts w:asciiTheme="majorHAnsi" w:hAnsiTheme="majorHAnsi" w:cs="Arial"/>
                <w:i/>
                <w:lang w:val="ro-RO"/>
              </w:rPr>
              <w:t>Structura demografic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>ă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 xml:space="preserve"> a comunit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>ăț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ii; Nivel de educa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>ț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ie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 xml:space="preserve"> ș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i calificare profesional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 xml:space="preserve">ă; 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Situa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>ț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ia economic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>ă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 xml:space="preserve"> 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>ș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i angajabilitate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 xml:space="preserve">; 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Dezvoltarea infrastructurii locale</w:t>
            </w:r>
            <w:r w:rsidR="00236419" w:rsidRPr="00236419">
              <w:rPr>
                <w:rFonts w:asciiTheme="majorHAnsi" w:hAnsiTheme="majorHAnsi" w:cs="Arial"/>
                <w:i/>
                <w:lang w:val="ro-RO"/>
              </w:rPr>
              <w:t xml:space="preserve">; 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>Calitatea și cantitatea r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ela</w:t>
            </w:r>
            <w:r w:rsidR="00ED6C39">
              <w:rPr>
                <w:rFonts w:asciiTheme="majorHAnsi" w:hAnsiTheme="majorHAnsi" w:cs="Arial"/>
                <w:i/>
                <w:lang w:val="ro-RO"/>
              </w:rPr>
              <w:t>ț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>iil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>or</w:t>
            </w:r>
            <w:r w:rsidRPr="00236419">
              <w:rPr>
                <w:rFonts w:asciiTheme="majorHAnsi" w:hAnsiTheme="majorHAnsi" w:cs="Arial"/>
                <w:i/>
                <w:lang w:val="ro-RO"/>
              </w:rPr>
              <w:t xml:space="preserve"> interetnice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>.</w:t>
            </w:r>
          </w:p>
          <w:p w:rsidR="004E2B84" w:rsidRPr="009A73D5" w:rsidRDefault="009C5588" w:rsidP="00ED6C3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Theme="majorHAnsi" w:hAnsiTheme="majorHAnsi" w:cs="Arial"/>
                <w:i/>
                <w:lang w:val="ro-RO"/>
              </w:rPr>
            </w:pPr>
            <w:r>
              <w:rPr>
                <w:rFonts w:asciiTheme="majorHAnsi" w:hAnsiTheme="majorHAnsi" w:cs="Arial"/>
                <w:i/>
              </w:rPr>
              <w:t>A</w:t>
            </w:r>
            <w:r>
              <w:rPr>
                <w:rFonts w:asciiTheme="majorHAnsi" w:hAnsiTheme="majorHAnsi" w:cs="Arial"/>
                <w:i/>
                <w:lang w:val="ro-RO"/>
              </w:rPr>
              <w:t>nalizeaz</w:t>
            </w:r>
            <w:r w:rsidR="00ED6C39">
              <w:rPr>
                <w:rFonts w:asciiTheme="majorHAnsi" w:hAnsiTheme="majorHAnsi" w:cs="Arial"/>
                <w:i/>
                <w:lang w:val="ro-RO"/>
              </w:rPr>
              <w:t>ă</w:t>
            </w:r>
            <w:r>
              <w:rPr>
                <w:rFonts w:asciiTheme="majorHAnsi" w:hAnsiTheme="majorHAnsi" w:cs="Arial"/>
                <w:i/>
                <w:lang w:val="ro-RO"/>
              </w:rPr>
              <w:t xml:space="preserve"> pe </w:t>
            </w:r>
            <w:proofErr w:type="gramStart"/>
            <w:r>
              <w:rPr>
                <w:rFonts w:asciiTheme="majorHAnsi" w:hAnsiTheme="majorHAnsi" w:cs="Arial"/>
                <w:i/>
                <w:lang w:val="ro-RO"/>
              </w:rPr>
              <w:t xml:space="preserve">scurt 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 xml:space="preserve"> </w:t>
            </w:r>
            <w:r w:rsidR="009A73D5">
              <w:rPr>
                <w:rFonts w:asciiTheme="majorHAnsi" w:hAnsiTheme="majorHAnsi" w:cs="Arial"/>
                <w:i/>
                <w:lang w:val="ro-RO"/>
              </w:rPr>
              <w:t>principalele</w:t>
            </w:r>
            <w:proofErr w:type="gramEnd"/>
            <w:r w:rsidR="009A73D5">
              <w:rPr>
                <w:rFonts w:asciiTheme="majorHAnsi" w:hAnsiTheme="majorHAnsi" w:cs="Arial"/>
                <w:i/>
                <w:lang w:val="ro-RO"/>
              </w:rPr>
              <w:t xml:space="preserve"> probleme ale comunității de romi. </w:t>
            </w:r>
          </w:p>
        </w:tc>
      </w:tr>
      <w:tr w:rsidR="004E2B84" w:rsidRPr="00B04CED" w:rsidTr="009A73D5">
        <w:trPr>
          <w:trHeight w:val="1043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D44A00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</w:tbl>
    <w:p w:rsidR="00D44A00" w:rsidRPr="00B04CED" w:rsidRDefault="00D44A00">
      <w:pPr>
        <w:rPr>
          <w:rFonts w:asciiTheme="majorHAnsi" w:hAnsiTheme="majorHAnsi"/>
        </w:rPr>
      </w:pPr>
    </w:p>
    <w:p w:rsidR="00B13F58" w:rsidRDefault="00B13F58">
      <w:r>
        <w:br w:type="page"/>
      </w:r>
    </w:p>
    <w:tbl>
      <w:tblPr>
        <w:tblW w:w="5000" w:type="pct"/>
        <w:tblLook w:val="0000"/>
      </w:tblPr>
      <w:tblGrid>
        <w:gridCol w:w="4678"/>
        <w:gridCol w:w="4831"/>
      </w:tblGrid>
      <w:tr w:rsidR="004E2B84" w:rsidRPr="00B04CED" w:rsidTr="003B23A7">
        <w:trPr>
          <w:trHeight w:val="301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E2B84" w:rsidRPr="00B04CED" w:rsidRDefault="004E2B84" w:rsidP="00236419">
            <w:pPr>
              <w:snapToGrid w:val="0"/>
              <w:spacing w:before="60" w:after="60"/>
              <w:rPr>
                <w:rFonts w:asciiTheme="majorHAnsi" w:hAnsiTheme="majorHAnsi" w:cs="Arial"/>
                <w:b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lastRenderedPageBreak/>
              <w:t xml:space="preserve">IV. Perspectivele contribuției </w:t>
            </w:r>
            <w:r w:rsidR="00236419">
              <w:rPr>
                <w:rFonts w:asciiTheme="majorHAnsi" w:hAnsiTheme="majorHAnsi" w:cs="Arial"/>
                <w:b/>
                <w:lang w:val="ro-RO"/>
              </w:rPr>
              <w:t xml:space="preserve">personale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>la îmbunătățirea situației comunităților de romi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E2B84" w:rsidRPr="00B04CED" w:rsidRDefault="004E2B84" w:rsidP="00236419">
            <w:pPr>
              <w:snapToGrid w:val="0"/>
              <w:spacing w:before="60" w:after="60"/>
              <w:rPr>
                <w:rFonts w:asciiTheme="majorHAnsi" w:hAnsiTheme="majorHAnsi" w:cs="Arial"/>
                <w:i/>
                <w:lang w:val="ro-RO"/>
              </w:rPr>
            </w:pPr>
            <w:r w:rsidRPr="00B04CED">
              <w:rPr>
                <w:rFonts w:asciiTheme="majorHAnsi" w:hAnsiTheme="majorHAnsi" w:cs="Arial"/>
                <w:i/>
                <w:lang w:val="ro-RO"/>
              </w:rPr>
              <w:t>Plec</w:t>
            </w:r>
            <w:r w:rsidR="003D64C0" w:rsidRPr="00B04CED">
              <w:rPr>
                <w:rFonts w:asciiTheme="majorHAnsi" w:hAnsiTheme="majorHAnsi" w:cs="Arial"/>
                <w:i/>
                <w:lang w:val="ro-RO"/>
              </w:rPr>
              <w:t>â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nd de la </w:t>
            </w:r>
            <w:r w:rsidR="009A73D5">
              <w:rPr>
                <w:rFonts w:asciiTheme="majorHAnsi" w:hAnsiTheme="majorHAnsi" w:cs="Arial"/>
                <w:i/>
                <w:lang w:val="ro-RO"/>
              </w:rPr>
              <w:t xml:space="preserve">descrierea comunității de 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>la punctul I</w:t>
            </w:r>
            <w:r w:rsidR="003D64C0" w:rsidRPr="00B04CED">
              <w:rPr>
                <w:rFonts w:asciiTheme="majorHAnsi" w:hAnsiTheme="majorHAnsi" w:cs="Arial"/>
                <w:i/>
                <w:lang w:val="ro-RO"/>
              </w:rPr>
              <w:t>I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I, prezintă modul în </w:t>
            </w:r>
            <w:r w:rsidR="00EB6E12" w:rsidRPr="00B04CED">
              <w:rPr>
                <w:rFonts w:asciiTheme="majorHAnsi" w:hAnsiTheme="majorHAnsi" w:cs="Arial"/>
                <w:i/>
                <w:lang w:val="ro-RO"/>
              </w:rPr>
              <w:t>care te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 xml:space="preserve">-ai putea </w:t>
            </w:r>
            <w:r w:rsidR="00EB6E12" w:rsidRPr="00B04CED">
              <w:rPr>
                <w:rFonts w:asciiTheme="majorHAnsi" w:hAnsiTheme="majorHAnsi" w:cs="Arial"/>
                <w:i/>
                <w:lang w:val="ro-RO"/>
              </w:rPr>
              <w:t xml:space="preserve">implica, cum anume </w:t>
            </w:r>
            <w:r w:rsidR="00236419">
              <w:rPr>
                <w:rFonts w:asciiTheme="majorHAnsi" w:hAnsiTheme="majorHAnsi" w:cs="Arial"/>
                <w:i/>
                <w:lang w:val="ro-RO"/>
              </w:rPr>
              <w:t xml:space="preserve">ai putea 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>contribui la rezo</w:t>
            </w:r>
            <w:r w:rsidR="00EB6E12" w:rsidRPr="00B04CED">
              <w:rPr>
                <w:rFonts w:asciiTheme="majorHAnsi" w:hAnsiTheme="majorHAnsi" w:cs="Arial"/>
                <w:i/>
                <w:lang w:val="ro-RO"/>
              </w:rPr>
              <w:t>l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>varea problemelor cu care se confruntă comunitățile de romi</w:t>
            </w:r>
          </w:p>
        </w:tc>
      </w:tr>
      <w:tr w:rsidR="004E2B84" w:rsidRPr="00B04CED" w:rsidTr="00D44A00">
        <w:trPr>
          <w:trHeight w:val="116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84" w:rsidRPr="00B04CED" w:rsidRDefault="004E2B84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4E2B84" w:rsidRPr="00B04CED" w:rsidRDefault="004E2B84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</w:tbl>
    <w:p w:rsidR="003D64C0" w:rsidRPr="00B04CED" w:rsidRDefault="003D64C0" w:rsidP="004E2B84">
      <w:pPr>
        <w:rPr>
          <w:rFonts w:asciiTheme="majorHAnsi" w:hAnsiTheme="majorHAnsi"/>
        </w:rPr>
      </w:pPr>
    </w:p>
    <w:p w:rsidR="003D64C0" w:rsidRPr="00B04CED" w:rsidRDefault="003D64C0">
      <w:pPr>
        <w:spacing w:after="0" w:line="240" w:lineRule="auto"/>
        <w:rPr>
          <w:rFonts w:asciiTheme="majorHAnsi" w:hAnsiTheme="majorHAnsi"/>
        </w:rPr>
      </w:pPr>
    </w:p>
    <w:p w:rsidR="004E2B84" w:rsidRPr="00B04CED" w:rsidRDefault="004E2B84" w:rsidP="004E2B84">
      <w:pPr>
        <w:rPr>
          <w:rFonts w:asciiTheme="majorHAnsi" w:hAnsiTheme="majorHAnsi"/>
        </w:rPr>
      </w:pPr>
    </w:p>
    <w:tbl>
      <w:tblPr>
        <w:tblW w:w="5000" w:type="pct"/>
        <w:tblLook w:val="0000"/>
      </w:tblPr>
      <w:tblGrid>
        <w:gridCol w:w="4678"/>
        <w:gridCol w:w="4831"/>
      </w:tblGrid>
      <w:tr w:rsidR="003D64C0" w:rsidRPr="00B04CED" w:rsidTr="003B23A7">
        <w:trPr>
          <w:trHeight w:val="301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D64C0" w:rsidRPr="00B04CED" w:rsidRDefault="003D64C0" w:rsidP="003D64C0">
            <w:pPr>
              <w:snapToGrid w:val="0"/>
              <w:spacing w:before="60" w:after="60"/>
              <w:rPr>
                <w:rFonts w:asciiTheme="majorHAnsi" w:hAnsiTheme="majorHAnsi" w:cs="Arial"/>
                <w:b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t xml:space="preserve">V. Perspectivele </w:t>
            </w:r>
            <w:r w:rsidR="00B13F58">
              <w:rPr>
                <w:rFonts w:asciiTheme="majorHAnsi" w:hAnsiTheme="majorHAnsi" w:cs="Arial"/>
                <w:b/>
                <w:lang w:val="ro-RO"/>
              </w:rPr>
              <w:t xml:space="preserve">dezvoltării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 xml:space="preserve">personale pentru </w:t>
            </w:r>
            <w:r w:rsidR="00B13F58">
              <w:rPr>
                <w:rFonts w:asciiTheme="majorHAnsi" w:hAnsiTheme="majorHAnsi" w:cs="Arial"/>
                <w:b/>
                <w:lang w:val="ro-RO"/>
              </w:rPr>
              <w:t xml:space="preserve">următorii 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>10 ani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D54AD" w:rsidRPr="000D54AD" w:rsidRDefault="003D64C0" w:rsidP="006C22C2">
            <w:pPr>
              <w:snapToGrid w:val="0"/>
              <w:spacing w:before="60" w:after="60"/>
              <w:rPr>
                <w:rFonts w:asciiTheme="majorHAnsi" w:hAnsiTheme="majorHAnsi" w:cs="Arial"/>
                <w:b/>
                <w:i/>
                <w:lang w:val="ro-RO"/>
              </w:rPr>
            </w:pPr>
            <w:r w:rsidRPr="000D54AD">
              <w:rPr>
                <w:rFonts w:asciiTheme="majorHAnsi" w:hAnsiTheme="majorHAnsi" w:cs="Arial"/>
                <w:b/>
                <w:i/>
                <w:lang w:val="ro-RO"/>
              </w:rPr>
              <w:t xml:space="preserve">Cine, unde, ce vei fi peste 10 ani? </w:t>
            </w:r>
          </w:p>
          <w:p w:rsidR="003D64C0" w:rsidRPr="00B04CED" w:rsidRDefault="00A36820" w:rsidP="006C22C2">
            <w:pPr>
              <w:snapToGrid w:val="0"/>
              <w:spacing w:before="60" w:after="60"/>
              <w:rPr>
                <w:rFonts w:asciiTheme="majorHAnsi" w:hAnsiTheme="majorHAnsi" w:cs="Arial"/>
                <w:i/>
                <w:lang w:val="ro-RO"/>
              </w:rPr>
            </w:pPr>
            <w:r>
              <w:rPr>
                <w:rFonts w:asciiTheme="majorHAnsi" w:hAnsiTheme="majorHAnsi" w:cs="Arial"/>
                <w:i/>
                <w:lang w:val="ro-RO"/>
              </w:rPr>
              <w:t>Descrie modul în care vezi evoluția ta pentru următorii 10 ani</w:t>
            </w:r>
            <w:r w:rsidR="006C22C2">
              <w:rPr>
                <w:rFonts w:asciiTheme="majorHAnsi" w:hAnsiTheme="majorHAnsi" w:cs="Arial"/>
                <w:i/>
                <w:lang w:val="ro-RO"/>
              </w:rPr>
              <w:t>, d</w:t>
            </w:r>
            <w:r>
              <w:rPr>
                <w:rFonts w:asciiTheme="majorHAnsi" w:hAnsiTheme="majorHAnsi" w:cs="Arial"/>
                <w:i/>
                <w:lang w:val="ro-RO"/>
              </w:rPr>
              <w:t>in punct de vedere profesional, personal etc.</w:t>
            </w:r>
          </w:p>
        </w:tc>
      </w:tr>
      <w:tr w:rsidR="003D64C0" w:rsidRPr="00B04CED" w:rsidTr="003D64C0">
        <w:trPr>
          <w:trHeight w:val="30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3D64C0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0D54AD" w:rsidRDefault="000D54AD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0D54AD" w:rsidRPr="00B04CED" w:rsidRDefault="000D54AD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</w:tbl>
    <w:p w:rsidR="00D9243B" w:rsidRPr="00B04CED" w:rsidRDefault="00D9243B" w:rsidP="004E2B84">
      <w:pPr>
        <w:jc w:val="both"/>
        <w:rPr>
          <w:rFonts w:asciiTheme="majorHAnsi" w:hAnsiTheme="majorHAnsi" w:cs="Arial"/>
          <w:sz w:val="20"/>
          <w:szCs w:val="20"/>
          <w:lang w:val="ro-RO"/>
        </w:rPr>
      </w:pPr>
    </w:p>
    <w:p w:rsidR="00D44A00" w:rsidRPr="00B04CED" w:rsidRDefault="00D44A00" w:rsidP="004E2B84">
      <w:pPr>
        <w:jc w:val="both"/>
        <w:rPr>
          <w:rFonts w:asciiTheme="majorHAnsi" w:hAnsiTheme="majorHAnsi" w:cs="Arial"/>
          <w:sz w:val="20"/>
          <w:szCs w:val="20"/>
          <w:lang w:val="ro-RO"/>
        </w:rPr>
      </w:pPr>
    </w:p>
    <w:p w:rsidR="00D44A00" w:rsidRPr="00B04CED" w:rsidRDefault="00D44A00" w:rsidP="004E2B84">
      <w:pPr>
        <w:jc w:val="both"/>
        <w:rPr>
          <w:rFonts w:asciiTheme="majorHAnsi" w:hAnsiTheme="majorHAnsi" w:cs="Arial"/>
          <w:sz w:val="20"/>
          <w:szCs w:val="20"/>
          <w:lang w:val="ro-RO"/>
        </w:rPr>
      </w:pPr>
    </w:p>
    <w:tbl>
      <w:tblPr>
        <w:tblW w:w="5000" w:type="pct"/>
        <w:tblLook w:val="0000"/>
      </w:tblPr>
      <w:tblGrid>
        <w:gridCol w:w="827"/>
        <w:gridCol w:w="3851"/>
        <w:gridCol w:w="4831"/>
      </w:tblGrid>
      <w:tr w:rsidR="003D64C0" w:rsidRPr="00B04CED" w:rsidTr="003B23A7">
        <w:trPr>
          <w:trHeight w:val="301"/>
        </w:trPr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D64C0" w:rsidRPr="00B04CED" w:rsidRDefault="003D64C0" w:rsidP="003D64C0">
            <w:pPr>
              <w:snapToGrid w:val="0"/>
              <w:spacing w:before="60" w:after="60"/>
              <w:rPr>
                <w:rFonts w:asciiTheme="majorHAnsi" w:hAnsiTheme="majorHAnsi" w:cs="Arial"/>
                <w:b/>
              </w:rPr>
            </w:pPr>
            <w:r w:rsidRPr="00B04CED">
              <w:rPr>
                <w:rFonts w:asciiTheme="majorHAnsi" w:hAnsiTheme="majorHAnsi" w:cs="Arial"/>
                <w:b/>
                <w:lang w:val="ro-RO"/>
              </w:rPr>
              <w:t>V</w:t>
            </w:r>
            <w:r w:rsidR="00EB6E12" w:rsidRPr="00B04CED">
              <w:rPr>
                <w:rFonts w:asciiTheme="majorHAnsi" w:hAnsiTheme="majorHAnsi" w:cs="Arial"/>
                <w:b/>
                <w:lang w:val="ro-RO"/>
              </w:rPr>
              <w:t>I</w:t>
            </w:r>
            <w:r w:rsidRPr="00B04CED">
              <w:rPr>
                <w:rFonts w:asciiTheme="majorHAnsi" w:hAnsiTheme="majorHAnsi" w:cs="Arial"/>
                <w:b/>
                <w:lang w:val="ro-RO"/>
              </w:rPr>
              <w:t>. Persoane de referință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D64C0" w:rsidRPr="00B04CED" w:rsidRDefault="007F3DA2" w:rsidP="00ED39E5">
            <w:pPr>
              <w:snapToGrid w:val="0"/>
              <w:spacing w:before="60" w:after="60"/>
              <w:rPr>
                <w:rFonts w:asciiTheme="majorHAnsi" w:hAnsiTheme="majorHAnsi" w:cs="Arial"/>
                <w:i/>
                <w:lang w:val="ro-RO"/>
              </w:rPr>
            </w:pP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Nominalizează </w:t>
            </w:r>
            <w:r w:rsidR="004C28D8" w:rsidRPr="00236419">
              <w:rPr>
                <w:rFonts w:asciiTheme="majorHAnsi" w:hAnsiTheme="majorHAnsi" w:cs="Arial"/>
                <w:b/>
                <w:i/>
                <w:u w:val="single"/>
                <w:lang w:val="ro-RO"/>
              </w:rPr>
              <w:t xml:space="preserve">cel puțin două </w:t>
            </w:r>
            <w:r w:rsidRPr="00236419">
              <w:rPr>
                <w:rFonts w:asciiTheme="majorHAnsi" w:hAnsiTheme="majorHAnsi" w:cs="Arial"/>
                <w:b/>
                <w:i/>
                <w:u w:val="single"/>
                <w:lang w:val="ro-RO"/>
              </w:rPr>
              <w:t>persoane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 de referință pe care le vom putea contacta pentru a oferi detalii cu privire la tine și activitatea ta (nume/prenume, poziție</w:t>
            </w:r>
            <w:r w:rsidR="00A36820">
              <w:rPr>
                <w:rFonts w:asciiTheme="majorHAnsi" w:hAnsiTheme="majorHAnsi" w:cs="Arial"/>
                <w:i/>
                <w:lang w:val="ro-RO"/>
              </w:rPr>
              <w:t>, organizație/instituție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>, adresa, telefon</w:t>
            </w:r>
            <w:r w:rsidR="00ED39E5">
              <w:rPr>
                <w:rFonts w:asciiTheme="majorHAnsi" w:hAnsiTheme="majorHAnsi" w:cs="Arial"/>
                <w:i/>
                <w:lang w:val="ro-RO"/>
              </w:rPr>
              <w:t xml:space="preserve"> fix/ mobil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>, e</w:t>
            </w:r>
            <w:r w:rsidR="00ED39E5">
              <w:rPr>
                <w:rFonts w:asciiTheme="majorHAnsi" w:hAnsiTheme="majorHAnsi" w:cs="Arial"/>
                <w:i/>
                <w:lang w:val="ro-RO"/>
              </w:rPr>
              <w:t>-</w:t>
            </w:r>
            <w:r w:rsidRPr="00B04CED">
              <w:rPr>
                <w:rFonts w:asciiTheme="majorHAnsi" w:hAnsiTheme="majorHAnsi" w:cs="Arial"/>
                <w:i/>
                <w:lang w:val="ro-RO"/>
              </w:rPr>
              <w:t xml:space="preserve">mail) </w:t>
            </w:r>
          </w:p>
        </w:tc>
      </w:tr>
      <w:tr w:rsidR="003D64C0" w:rsidRPr="00B04CED" w:rsidTr="00236419">
        <w:trPr>
          <w:trHeight w:val="1115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7F3DA2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  <w:r w:rsidRPr="00B04CED">
              <w:rPr>
                <w:rFonts w:asciiTheme="majorHAnsi" w:hAnsiTheme="majorHAnsi" w:cs="Arial"/>
                <w:b/>
                <w:smallCaps/>
                <w:lang w:val="ro-RO"/>
              </w:rPr>
              <w:t>1.</w:t>
            </w:r>
          </w:p>
        </w:tc>
        <w:tc>
          <w:tcPr>
            <w:tcW w:w="4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  <w:p w:rsidR="003D64C0" w:rsidRPr="00B04CED" w:rsidRDefault="003D64C0" w:rsidP="003B23A7">
            <w:pPr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  <w:tr w:rsidR="003D64C0" w:rsidRPr="00B04CED" w:rsidTr="00236419">
        <w:trPr>
          <w:trHeight w:val="102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7F3DA2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  <w:r w:rsidRPr="00B04CED">
              <w:rPr>
                <w:rFonts w:asciiTheme="majorHAnsi" w:hAnsiTheme="majorHAnsi" w:cs="Arial"/>
                <w:b/>
                <w:smallCaps/>
                <w:lang w:val="ro-RO"/>
              </w:rPr>
              <w:t>2.</w:t>
            </w:r>
          </w:p>
        </w:tc>
        <w:tc>
          <w:tcPr>
            <w:tcW w:w="4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3D64C0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  <w:tr w:rsidR="003D64C0" w:rsidRPr="00B04CED" w:rsidTr="00236419">
        <w:trPr>
          <w:trHeight w:val="102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7F3DA2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  <w:r w:rsidRPr="00B04CED">
              <w:rPr>
                <w:rFonts w:asciiTheme="majorHAnsi" w:hAnsiTheme="majorHAnsi" w:cs="Arial"/>
                <w:b/>
                <w:smallCaps/>
                <w:lang w:val="ro-RO"/>
              </w:rPr>
              <w:t>3.</w:t>
            </w:r>
          </w:p>
        </w:tc>
        <w:tc>
          <w:tcPr>
            <w:tcW w:w="4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C0" w:rsidRPr="00B04CED" w:rsidRDefault="003D64C0" w:rsidP="003B23A7">
            <w:pPr>
              <w:snapToGrid w:val="0"/>
              <w:spacing w:before="60" w:after="60"/>
              <w:rPr>
                <w:rFonts w:asciiTheme="majorHAnsi" w:hAnsiTheme="majorHAnsi" w:cs="Arial"/>
                <w:b/>
                <w:smallCaps/>
                <w:lang w:val="ro-RO"/>
              </w:rPr>
            </w:pPr>
          </w:p>
        </w:tc>
      </w:tr>
    </w:tbl>
    <w:p w:rsidR="003D64C0" w:rsidRPr="00B04CED" w:rsidRDefault="003D64C0" w:rsidP="004E2B84">
      <w:pPr>
        <w:jc w:val="both"/>
        <w:rPr>
          <w:rFonts w:asciiTheme="majorHAnsi" w:hAnsiTheme="majorHAnsi" w:cs="Arial"/>
          <w:sz w:val="20"/>
          <w:szCs w:val="20"/>
          <w:lang w:val="ro-RO"/>
        </w:rPr>
      </w:pPr>
    </w:p>
    <w:sectPr w:rsidR="003D64C0" w:rsidRPr="00B04CED" w:rsidSect="00D44A0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530" w:right="1197" w:bottom="1417" w:left="1417" w:header="708" w:footer="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28" w:rsidRDefault="00687E28" w:rsidP="00EB18D2">
      <w:pPr>
        <w:spacing w:after="0" w:line="240" w:lineRule="auto"/>
      </w:pPr>
      <w:r>
        <w:separator/>
      </w:r>
    </w:p>
  </w:endnote>
  <w:endnote w:type="continuationSeparator" w:id="0">
    <w:p w:rsidR="00687E28" w:rsidRDefault="00687E28" w:rsidP="00E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30" w:rsidRDefault="005F3CEA">
    <w:pPr>
      <w:pStyle w:val="Footer"/>
    </w:pPr>
    <w:r>
      <w:rPr>
        <w:noProof/>
      </w:rPr>
      <w:pict>
        <v:rect id="Rectangle 650" o:spid="_x0000_s2049" style="position:absolute;margin-left:529.9pt;margin-top:799.05pt;width:38.05pt;height:21.7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<v:textbox inset=",0,,0">
            <w:txbxContent>
              <w:p w:rsidR="00C60B37" w:rsidRPr="00C60B37" w:rsidRDefault="005F3CEA" w:rsidP="00C60B37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="009338F5" w:rsidRPr="009338F5">
                    <w:rPr>
                      <w:noProof/>
                      <w:color w:val="C0504D"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4E2B84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-462915</wp:posOffset>
          </wp:positionV>
          <wp:extent cx="946785" cy="557530"/>
          <wp:effectExtent l="19050" t="0" r="5715" b="0"/>
          <wp:wrapNone/>
          <wp:docPr id="12" name="Picture 12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B84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-1921510</wp:posOffset>
          </wp:positionV>
          <wp:extent cx="4137025" cy="2263775"/>
          <wp:effectExtent l="19050" t="0" r="0" b="0"/>
          <wp:wrapNone/>
          <wp:docPr id="11" name="Picture 11" descr="curba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urba m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025" cy="226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37" w:rsidRDefault="004E2B84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-1951990</wp:posOffset>
          </wp:positionV>
          <wp:extent cx="4137025" cy="2263775"/>
          <wp:effectExtent l="19050" t="0" r="0" b="0"/>
          <wp:wrapNone/>
          <wp:docPr id="8" name="Picture 8" descr="curba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rba m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025" cy="226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-413385</wp:posOffset>
          </wp:positionV>
          <wp:extent cx="946785" cy="557530"/>
          <wp:effectExtent l="19050" t="0" r="5715" b="0"/>
          <wp:wrapNone/>
          <wp:docPr id="9" name="Picture 9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28" w:rsidRDefault="00687E28" w:rsidP="00EB18D2">
      <w:pPr>
        <w:spacing w:after="0" w:line="240" w:lineRule="auto"/>
      </w:pPr>
      <w:r>
        <w:separator/>
      </w:r>
    </w:p>
  </w:footnote>
  <w:footnote w:type="continuationSeparator" w:id="0">
    <w:p w:rsidR="00687E28" w:rsidRDefault="00687E28" w:rsidP="00E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37" w:rsidRDefault="004E2B84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-883920</wp:posOffset>
          </wp:positionH>
          <wp:positionV relativeFrom="paragraph">
            <wp:posOffset>-424180</wp:posOffset>
          </wp:positionV>
          <wp:extent cx="2102485" cy="1387475"/>
          <wp:effectExtent l="19050" t="0" r="0" b="0"/>
          <wp:wrapNone/>
          <wp:docPr id="10" name="Picture 10" descr="curb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urba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30" w:rsidRPr="00004E36" w:rsidRDefault="004E2B84" w:rsidP="004600F2">
    <w:pPr>
      <w:pStyle w:val="Header"/>
      <w:jc w:val="right"/>
      <w:rPr>
        <w:b/>
        <w:sz w:val="24"/>
        <w:lang w:val="ro-RO"/>
      </w:rPr>
    </w:pPr>
    <w:r>
      <w:rPr>
        <w:b/>
        <w:noProof/>
        <w:sz w:val="24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-409575</wp:posOffset>
          </wp:positionV>
          <wp:extent cx="2102485" cy="1387475"/>
          <wp:effectExtent l="19050" t="0" r="0" b="0"/>
          <wp:wrapNone/>
          <wp:docPr id="1" name="Picture 1" descr="curb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ba 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4935220</wp:posOffset>
          </wp:positionH>
          <wp:positionV relativeFrom="paragraph">
            <wp:posOffset>-36830</wp:posOffset>
          </wp:positionV>
          <wp:extent cx="923925" cy="614045"/>
          <wp:effectExtent l="19050" t="0" r="9525" b="0"/>
          <wp:wrapNone/>
          <wp:docPr id="5" name="Picture 5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 Gran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25400</wp:posOffset>
          </wp:positionV>
          <wp:extent cx="983615" cy="486410"/>
          <wp:effectExtent l="19050" t="0" r="6985" b="0"/>
          <wp:wrapNone/>
          <wp:docPr id="4" name="Picture 4" descr="cr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c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25400</wp:posOffset>
          </wp:positionV>
          <wp:extent cx="403860" cy="551815"/>
          <wp:effectExtent l="19050" t="0" r="0" b="0"/>
          <wp:wrapNone/>
          <wp:docPr id="3" name="Picture 3" descr="fundatia-pentru-partene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ia-pentru-parteneri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25400</wp:posOffset>
          </wp:positionV>
          <wp:extent cx="1286510" cy="471805"/>
          <wp:effectExtent l="19050" t="0" r="8890" b="0"/>
          <wp:wrapNone/>
          <wp:docPr id="2" name="Picture 2" descr="fdsc_LS3E_p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sc_LS3E_png transpar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6730" w:rsidRDefault="00F4673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09C"/>
    <w:multiLevelType w:val="hybridMultilevel"/>
    <w:tmpl w:val="4C0A82AA"/>
    <w:lvl w:ilvl="0" w:tplc="BF04B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83C69"/>
    <w:multiLevelType w:val="hybridMultilevel"/>
    <w:tmpl w:val="A79C7A6C"/>
    <w:lvl w:ilvl="0" w:tplc="A2EA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A7F34"/>
    <w:multiLevelType w:val="hybridMultilevel"/>
    <w:tmpl w:val="2CAE824E"/>
    <w:lvl w:ilvl="0" w:tplc="18E425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83D"/>
    <w:multiLevelType w:val="hybridMultilevel"/>
    <w:tmpl w:val="620A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30F8"/>
    <w:multiLevelType w:val="hybridMultilevel"/>
    <w:tmpl w:val="9752A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03DC4"/>
    <w:multiLevelType w:val="hybridMultilevel"/>
    <w:tmpl w:val="4F5874F6"/>
    <w:lvl w:ilvl="0" w:tplc="9854403A">
      <w:start w:val="1"/>
      <w:numFmt w:val="bullet"/>
      <w:pStyle w:val="Aufzhlung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3E4D0B"/>
    <w:multiLevelType w:val="hybridMultilevel"/>
    <w:tmpl w:val="F8EE8DDC"/>
    <w:lvl w:ilvl="0" w:tplc="40C663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14370"/>
    <w:multiLevelType w:val="hybridMultilevel"/>
    <w:tmpl w:val="AB9884E6"/>
    <w:lvl w:ilvl="0" w:tplc="426ED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431D3"/>
    <w:multiLevelType w:val="hybridMultilevel"/>
    <w:tmpl w:val="7188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F2C"/>
    <w:multiLevelType w:val="hybridMultilevel"/>
    <w:tmpl w:val="44946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064448"/>
    <w:multiLevelType w:val="hybridMultilevel"/>
    <w:tmpl w:val="F25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64A44"/>
    <w:multiLevelType w:val="hybridMultilevel"/>
    <w:tmpl w:val="B3CC0E2E"/>
    <w:lvl w:ilvl="0" w:tplc="B1EE86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23E20"/>
    <w:multiLevelType w:val="hybridMultilevel"/>
    <w:tmpl w:val="B39A89AE"/>
    <w:lvl w:ilvl="0" w:tplc="DFA207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77078"/>
    <w:multiLevelType w:val="hybridMultilevel"/>
    <w:tmpl w:val="7D7454F0"/>
    <w:lvl w:ilvl="0" w:tplc="B1EE86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A1BE4"/>
    <w:multiLevelType w:val="hybridMultilevel"/>
    <w:tmpl w:val="7DE4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84F"/>
    <w:rsid w:val="0000042C"/>
    <w:rsid w:val="00000823"/>
    <w:rsid w:val="0000169D"/>
    <w:rsid w:val="000027C4"/>
    <w:rsid w:val="00003F05"/>
    <w:rsid w:val="00004E36"/>
    <w:rsid w:val="0000575F"/>
    <w:rsid w:val="0000597E"/>
    <w:rsid w:val="000125E8"/>
    <w:rsid w:val="00012888"/>
    <w:rsid w:val="00012A2D"/>
    <w:rsid w:val="0001349E"/>
    <w:rsid w:val="0001384F"/>
    <w:rsid w:val="00013B44"/>
    <w:rsid w:val="00013E1F"/>
    <w:rsid w:val="00020E97"/>
    <w:rsid w:val="000213CE"/>
    <w:rsid w:val="00024AD1"/>
    <w:rsid w:val="0002627C"/>
    <w:rsid w:val="00031260"/>
    <w:rsid w:val="00033B2D"/>
    <w:rsid w:val="000349B7"/>
    <w:rsid w:val="00035393"/>
    <w:rsid w:val="000360CC"/>
    <w:rsid w:val="0004006B"/>
    <w:rsid w:val="00040B86"/>
    <w:rsid w:val="00040D42"/>
    <w:rsid w:val="00042212"/>
    <w:rsid w:val="00043024"/>
    <w:rsid w:val="0004333C"/>
    <w:rsid w:val="00043B8A"/>
    <w:rsid w:val="00044994"/>
    <w:rsid w:val="00044C26"/>
    <w:rsid w:val="00044D47"/>
    <w:rsid w:val="00045049"/>
    <w:rsid w:val="000460A0"/>
    <w:rsid w:val="00050B2F"/>
    <w:rsid w:val="00050F88"/>
    <w:rsid w:val="000515F6"/>
    <w:rsid w:val="00053012"/>
    <w:rsid w:val="00054596"/>
    <w:rsid w:val="000548E2"/>
    <w:rsid w:val="000567D6"/>
    <w:rsid w:val="000574DB"/>
    <w:rsid w:val="00063663"/>
    <w:rsid w:val="000640FD"/>
    <w:rsid w:val="00064180"/>
    <w:rsid w:val="00064F84"/>
    <w:rsid w:val="0006525C"/>
    <w:rsid w:val="00067EF4"/>
    <w:rsid w:val="00072A62"/>
    <w:rsid w:val="00073059"/>
    <w:rsid w:val="00074C96"/>
    <w:rsid w:val="0007606A"/>
    <w:rsid w:val="00076547"/>
    <w:rsid w:val="0008194E"/>
    <w:rsid w:val="00081DD8"/>
    <w:rsid w:val="0008207D"/>
    <w:rsid w:val="00082361"/>
    <w:rsid w:val="000831EA"/>
    <w:rsid w:val="00083307"/>
    <w:rsid w:val="00083746"/>
    <w:rsid w:val="00083788"/>
    <w:rsid w:val="00084AF0"/>
    <w:rsid w:val="000862AC"/>
    <w:rsid w:val="000866B1"/>
    <w:rsid w:val="00087C7D"/>
    <w:rsid w:val="00090294"/>
    <w:rsid w:val="00090753"/>
    <w:rsid w:val="0009123A"/>
    <w:rsid w:val="0009179A"/>
    <w:rsid w:val="00096D13"/>
    <w:rsid w:val="00096F91"/>
    <w:rsid w:val="00097DFB"/>
    <w:rsid w:val="000A37F6"/>
    <w:rsid w:val="000A381D"/>
    <w:rsid w:val="000A7A0A"/>
    <w:rsid w:val="000C08FA"/>
    <w:rsid w:val="000C0AB0"/>
    <w:rsid w:val="000C1CBC"/>
    <w:rsid w:val="000C24C1"/>
    <w:rsid w:val="000C3EEB"/>
    <w:rsid w:val="000C415A"/>
    <w:rsid w:val="000C5153"/>
    <w:rsid w:val="000D0551"/>
    <w:rsid w:val="000D1656"/>
    <w:rsid w:val="000D2038"/>
    <w:rsid w:val="000D3B40"/>
    <w:rsid w:val="000D3F68"/>
    <w:rsid w:val="000D4CF0"/>
    <w:rsid w:val="000D50AA"/>
    <w:rsid w:val="000D54AD"/>
    <w:rsid w:val="000D63EA"/>
    <w:rsid w:val="000D7051"/>
    <w:rsid w:val="000D72EA"/>
    <w:rsid w:val="000E0F75"/>
    <w:rsid w:val="000E12A4"/>
    <w:rsid w:val="000E21DF"/>
    <w:rsid w:val="000E296E"/>
    <w:rsid w:val="000E5073"/>
    <w:rsid w:val="000E60DE"/>
    <w:rsid w:val="000E699B"/>
    <w:rsid w:val="000E6AEA"/>
    <w:rsid w:val="000E6B79"/>
    <w:rsid w:val="000E7883"/>
    <w:rsid w:val="000F1ABC"/>
    <w:rsid w:val="000F1E0C"/>
    <w:rsid w:val="000F2514"/>
    <w:rsid w:val="000F485A"/>
    <w:rsid w:val="000F5413"/>
    <w:rsid w:val="000F7746"/>
    <w:rsid w:val="00100FBF"/>
    <w:rsid w:val="001017DC"/>
    <w:rsid w:val="00102354"/>
    <w:rsid w:val="00102C51"/>
    <w:rsid w:val="00105A97"/>
    <w:rsid w:val="00105BA7"/>
    <w:rsid w:val="00111333"/>
    <w:rsid w:val="001120AC"/>
    <w:rsid w:val="00112568"/>
    <w:rsid w:val="00112606"/>
    <w:rsid w:val="00112EDC"/>
    <w:rsid w:val="00114EAB"/>
    <w:rsid w:val="00115915"/>
    <w:rsid w:val="0011721C"/>
    <w:rsid w:val="00117D94"/>
    <w:rsid w:val="001206D9"/>
    <w:rsid w:val="00120C43"/>
    <w:rsid w:val="00122151"/>
    <w:rsid w:val="00125C30"/>
    <w:rsid w:val="00125E40"/>
    <w:rsid w:val="00127AFE"/>
    <w:rsid w:val="001333B5"/>
    <w:rsid w:val="00133BB0"/>
    <w:rsid w:val="0013759B"/>
    <w:rsid w:val="00137CD1"/>
    <w:rsid w:val="001419B7"/>
    <w:rsid w:val="00142BA8"/>
    <w:rsid w:val="00143046"/>
    <w:rsid w:val="00144B9C"/>
    <w:rsid w:val="001456D0"/>
    <w:rsid w:val="00145F9A"/>
    <w:rsid w:val="001463E9"/>
    <w:rsid w:val="001515C0"/>
    <w:rsid w:val="00154634"/>
    <w:rsid w:val="00155457"/>
    <w:rsid w:val="00155DDE"/>
    <w:rsid w:val="001561A9"/>
    <w:rsid w:val="00160382"/>
    <w:rsid w:val="00161874"/>
    <w:rsid w:val="00161CD2"/>
    <w:rsid w:val="00164F95"/>
    <w:rsid w:val="00166613"/>
    <w:rsid w:val="001701C8"/>
    <w:rsid w:val="00170972"/>
    <w:rsid w:val="00172580"/>
    <w:rsid w:val="00172CDA"/>
    <w:rsid w:val="00174359"/>
    <w:rsid w:val="00174F1B"/>
    <w:rsid w:val="00175F93"/>
    <w:rsid w:val="0017677C"/>
    <w:rsid w:val="001800C3"/>
    <w:rsid w:val="00181BF9"/>
    <w:rsid w:val="00181F4A"/>
    <w:rsid w:val="0018448C"/>
    <w:rsid w:val="0018489E"/>
    <w:rsid w:val="0018504E"/>
    <w:rsid w:val="001850A8"/>
    <w:rsid w:val="001859B3"/>
    <w:rsid w:val="001931B8"/>
    <w:rsid w:val="00193E5C"/>
    <w:rsid w:val="0019798F"/>
    <w:rsid w:val="00197D48"/>
    <w:rsid w:val="001A0E1A"/>
    <w:rsid w:val="001A2117"/>
    <w:rsid w:val="001A236E"/>
    <w:rsid w:val="001A461F"/>
    <w:rsid w:val="001A49DE"/>
    <w:rsid w:val="001A4CC0"/>
    <w:rsid w:val="001A5142"/>
    <w:rsid w:val="001A578E"/>
    <w:rsid w:val="001A6017"/>
    <w:rsid w:val="001B1D22"/>
    <w:rsid w:val="001B35E1"/>
    <w:rsid w:val="001B42A0"/>
    <w:rsid w:val="001B46D7"/>
    <w:rsid w:val="001C15F9"/>
    <w:rsid w:val="001C2036"/>
    <w:rsid w:val="001C3027"/>
    <w:rsid w:val="001C641F"/>
    <w:rsid w:val="001C6E47"/>
    <w:rsid w:val="001C785C"/>
    <w:rsid w:val="001C7DCF"/>
    <w:rsid w:val="001D5932"/>
    <w:rsid w:val="001D5AEF"/>
    <w:rsid w:val="001D7361"/>
    <w:rsid w:val="001E1081"/>
    <w:rsid w:val="001E243E"/>
    <w:rsid w:val="001E314A"/>
    <w:rsid w:val="001E4D14"/>
    <w:rsid w:val="001E7A5A"/>
    <w:rsid w:val="001F0285"/>
    <w:rsid w:val="001F2C4B"/>
    <w:rsid w:val="001F44FA"/>
    <w:rsid w:val="001F665E"/>
    <w:rsid w:val="001F6BB1"/>
    <w:rsid w:val="001F7033"/>
    <w:rsid w:val="0020458F"/>
    <w:rsid w:val="00204B88"/>
    <w:rsid w:val="0020552D"/>
    <w:rsid w:val="00206AA6"/>
    <w:rsid w:val="0021096F"/>
    <w:rsid w:val="00211091"/>
    <w:rsid w:val="00211C0E"/>
    <w:rsid w:val="00211F52"/>
    <w:rsid w:val="00212AFA"/>
    <w:rsid w:val="00214553"/>
    <w:rsid w:val="0021590B"/>
    <w:rsid w:val="00216D48"/>
    <w:rsid w:val="002227DF"/>
    <w:rsid w:val="00224E73"/>
    <w:rsid w:val="0022518B"/>
    <w:rsid w:val="00225649"/>
    <w:rsid w:val="002257B1"/>
    <w:rsid w:val="00225C5F"/>
    <w:rsid w:val="00227F1F"/>
    <w:rsid w:val="00233E48"/>
    <w:rsid w:val="00234F6F"/>
    <w:rsid w:val="0023579E"/>
    <w:rsid w:val="00236255"/>
    <w:rsid w:val="00236280"/>
    <w:rsid w:val="00236419"/>
    <w:rsid w:val="002368A7"/>
    <w:rsid w:val="002374C2"/>
    <w:rsid w:val="002419A1"/>
    <w:rsid w:val="00241A7E"/>
    <w:rsid w:val="00242423"/>
    <w:rsid w:val="00243524"/>
    <w:rsid w:val="0024480E"/>
    <w:rsid w:val="00245196"/>
    <w:rsid w:val="00245A75"/>
    <w:rsid w:val="0024631D"/>
    <w:rsid w:val="002465F3"/>
    <w:rsid w:val="00246FAC"/>
    <w:rsid w:val="00250F7E"/>
    <w:rsid w:val="00251CF4"/>
    <w:rsid w:val="002531FD"/>
    <w:rsid w:val="0025414D"/>
    <w:rsid w:val="00254423"/>
    <w:rsid w:val="00257650"/>
    <w:rsid w:val="002578DC"/>
    <w:rsid w:val="0026031F"/>
    <w:rsid w:val="00260BB2"/>
    <w:rsid w:val="00262E08"/>
    <w:rsid w:val="00263B6F"/>
    <w:rsid w:val="00264784"/>
    <w:rsid w:val="00264C2E"/>
    <w:rsid w:val="00265531"/>
    <w:rsid w:val="00266ED4"/>
    <w:rsid w:val="002700E7"/>
    <w:rsid w:val="002708C0"/>
    <w:rsid w:val="00270FC5"/>
    <w:rsid w:val="00271F06"/>
    <w:rsid w:val="00273609"/>
    <w:rsid w:val="00273A67"/>
    <w:rsid w:val="00273ED0"/>
    <w:rsid w:val="002746F2"/>
    <w:rsid w:val="00280456"/>
    <w:rsid w:val="002814D9"/>
    <w:rsid w:val="00282D27"/>
    <w:rsid w:val="00283283"/>
    <w:rsid w:val="002848C4"/>
    <w:rsid w:val="00285609"/>
    <w:rsid w:val="00286452"/>
    <w:rsid w:val="0028758F"/>
    <w:rsid w:val="00287770"/>
    <w:rsid w:val="0029035E"/>
    <w:rsid w:val="00290A97"/>
    <w:rsid w:val="00291581"/>
    <w:rsid w:val="002928AA"/>
    <w:rsid w:val="00293D06"/>
    <w:rsid w:val="00294EAB"/>
    <w:rsid w:val="002950D1"/>
    <w:rsid w:val="00295414"/>
    <w:rsid w:val="002976D4"/>
    <w:rsid w:val="002A0DAD"/>
    <w:rsid w:val="002A21D1"/>
    <w:rsid w:val="002A3392"/>
    <w:rsid w:val="002A35A6"/>
    <w:rsid w:val="002A3970"/>
    <w:rsid w:val="002A3A62"/>
    <w:rsid w:val="002A430E"/>
    <w:rsid w:val="002A4550"/>
    <w:rsid w:val="002A5AA6"/>
    <w:rsid w:val="002A5B91"/>
    <w:rsid w:val="002B19FB"/>
    <w:rsid w:val="002B30C5"/>
    <w:rsid w:val="002B460B"/>
    <w:rsid w:val="002B5F34"/>
    <w:rsid w:val="002B7EBA"/>
    <w:rsid w:val="002C08D0"/>
    <w:rsid w:val="002C099D"/>
    <w:rsid w:val="002C2711"/>
    <w:rsid w:val="002C2782"/>
    <w:rsid w:val="002C4610"/>
    <w:rsid w:val="002C6FB6"/>
    <w:rsid w:val="002D0089"/>
    <w:rsid w:val="002D12C7"/>
    <w:rsid w:val="002D215E"/>
    <w:rsid w:val="002D5B2E"/>
    <w:rsid w:val="002D6237"/>
    <w:rsid w:val="002D6C2B"/>
    <w:rsid w:val="002D70FB"/>
    <w:rsid w:val="002D718D"/>
    <w:rsid w:val="002E06D8"/>
    <w:rsid w:val="002E0E6A"/>
    <w:rsid w:val="002E208A"/>
    <w:rsid w:val="002E252D"/>
    <w:rsid w:val="002E2840"/>
    <w:rsid w:val="002E436E"/>
    <w:rsid w:val="002F18C9"/>
    <w:rsid w:val="002F4AD0"/>
    <w:rsid w:val="002F6317"/>
    <w:rsid w:val="00300467"/>
    <w:rsid w:val="003007D9"/>
    <w:rsid w:val="003009E9"/>
    <w:rsid w:val="00303E01"/>
    <w:rsid w:val="0030503A"/>
    <w:rsid w:val="0030524A"/>
    <w:rsid w:val="00306D2E"/>
    <w:rsid w:val="00307E05"/>
    <w:rsid w:val="00310B2F"/>
    <w:rsid w:val="00310DFE"/>
    <w:rsid w:val="0031510C"/>
    <w:rsid w:val="003158F8"/>
    <w:rsid w:val="00320053"/>
    <w:rsid w:val="0032018C"/>
    <w:rsid w:val="00321CB2"/>
    <w:rsid w:val="00323F0D"/>
    <w:rsid w:val="003250D9"/>
    <w:rsid w:val="003274BC"/>
    <w:rsid w:val="00332980"/>
    <w:rsid w:val="00333BB5"/>
    <w:rsid w:val="003352FB"/>
    <w:rsid w:val="00335E55"/>
    <w:rsid w:val="003362A2"/>
    <w:rsid w:val="0033711B"/>
    <w:rsid w:val="0034179C"/>
    <w:rsid w:val="00343DEE"/>
    <w:rsid w:val="003444BC"/>
    <w:rsid w:val="003446BD"/>
    <w:rsid w:val="0034671A"/>
    <w:rsid w:val="003474AE"/>
    <w:rsid w:val="00347DE7"/>
    <w:rsid w:val="003534A7"/>
    <w:rsid w:val="00353BBF"/>
    <w:rsid w:val="00354C08"/>
    <w:rsid w:val="00355B07"/>
    <w:rsid w:val="003563FC"/>
    <w:rsid w:val="0035742B"/>
    <w:rsid w:val="00360CF5"/>
    <w:rsid w:val="00360D92"/>
    <w:rsid w:val="00360DA6"/>
    <w:rsid w:val="00362AFA"/>
    <w:rsid w:val="0036303B"/>
    <w:rsid w:val="0036376E"/>
    <w:rsid w:val="0036521D"/>
    <w:rsid w:val="00366ED3"/>
    <w:rsid w:val="003726A5"/>
    <w:rsid w:val="00372BCB"/>
    <w:rsid w:val="003742E4"/>
    <w:rsid w:val="00374795"/>
    <w:rsid w:val="00375FEB"/>
    <w:rsid w:val="00377A47"/>
    <w:rsid w:val="00380378"/>
    <w:rsid w:val="0038079A"/>
    <w:rsid w:val="0038186E"/>
    <w:rsid w:val="003819CC"/>
    <w:rsid w:val="003853CC"/>
    <w:rsid w:val="00385F04"/>
    <w:rsid w:val="00386F08"/>
    <w:rsid w:val="00391043"/>
    <w:rsid w:val="00392A3A"/>
    <w:rsid w:val="00393248"/>
    <w:rsid w:val="003936D4"/>
    <w:rsid w:val="0039415D"/>
    <w:rsid w:val="00394699"/>
    <w:rsid w:val="00396D3C"/>
    <w:rsid w:val="00397BFE"/>
    <w:rsid w:val="003A1ADD"/>
    <w:rsid w:val="003A331E"/>
    <w:rsid w:val="003A3379"/>
    <w:rsid w:val="003A3BD7"/>
    <w:rsid w:val="003A45DD"/>
    <w:rsid w:val="003A532A"/>
    <w:rsid w:val="003A60AB"/>
    <w:rsid w:val="003A6782"/>
    <w:rsid w:val="003B1D95"/>
    <w:rsid w:val="003B1ECC"/>
    <w:rsid w:val="003B3154"/>
    <w:rsid w:val="003B5795"/>
    <w:rsid w:val="003B77F5"/>
    <w:rsid w:val="003C0DB0"/>
    <w:rsid w:val="003C1C53"/>
    <w:rsid w:val="003C2853"/>
    <w:rsid w:val="003C332E"/>
    <w:rsid w:val="003C33CC"/>
    <w:rsid w:val="003C4928"/>
    <w:rsid w:val="003C5EAF"/>
    <w:rsid w:val="003C6735"/>
    <w:rsid w:val="003D0336"/>
    <w:rsid w:val="003D0AF5"/>
    <w:rsid w:val="003D15A4"/>
    <w:rsid w:val="003D30F5"/>
    <w:rsid w:val="003D56E4"/>
    <w:rsid w:val="003D64C0"/>
    <w:rsid w:val="003D6827"/>
    <w:rsid w:val="003E0A18"/>
    <w:rsid w:val="003E173A"/>
    <w:rsid w:val="003E1E3F"/>
    <w:rsid w:val="003E3420"/>
    <w:rsid w:val="003E3A75"/>
    <w:rsid w:val="003E47DE"/>
    <w:rsid w:val="003E607E"/>
    <w:rsid w:val="003F0943"/>
    <w:rsid w:val="003F0F4F"/>
    <w:rsid w:val="003F1BEF"/>
    <w:rsid w:val="003F1C31"/>
    <w:rsid w:val="003F27E1"/>
    <w:rsid w:val="003F44B2"/>
    <w:rsid w:val="003F4780"/>
    <w:rsid w:val="003F553D"/>
    <w:rsid w:val="003F56A1"/>
    <w:rsid w:val="003F773E"/>
    <w:rsid w:val="00400071"/>
    <w:rsid w:val="004015ED"/>
    <w:rsid w:val="004021B2"/>
    <w:rsid w:val="00403B2B"/>
    <w:rsid w:val="004068E9"/>
    <w:rsid w:val="0040723C"/>
    <w:rsid w:val="0041030A"/>
    <w:rsid w:val="00410E49"/>
    <w:rsid w:val="004112E0"/>
    <w:rsid w:val="00414B2B"/>
    <w:rsid w:val="00414F3C"/>
    <w:rsid w:val="0041724D"/>
    <w:rsid w:val="00420800"/>
    <w:rsid w:val="00420957"/>
    <w:rsid w:val="004220A8"/>
    <w:rsid w:val="004222DD"/>
    <w:rsid w:val="004225DD"/>
    <w:rsid w:val="0042491D"/>
    <w:rsid w:val="004254FD"/>
    <w:rsid w:val="00425F3E"/>
    <w:rsid w:val="004260BB"/>
    <w:rsid w:val="004266F0"/>
    <w:rsid w:val="00426EEE"/>
    <w:rsid w:val="004271AC"/>
    <w:rsid w:val="00427FC1"/>
    <w:rsid w:val="004301FD"/>
    <w:rsid w:val="00432104"/>
    <w:rsid w:val="00432541"/>
    <w:rsid w:val="00433E39"/>
    <w:rsid w:val="004358C7"/>
    <w:rsid w:val="00437515"/>
    <w:rsid w:val="004408DB"/>
    <w:rsid w:val="00442A3F"/>
    <w:rsid w:val="0044397F"/>
    <w:rsid w:val="00444810"/>
    <w:rsid w:val="004460C0"/>
    <w:rsid w:val="00446B18"/>
    <w:rsid w:val="00446CFE"/>
    <w:rsid w:val="00450A06"/>
    <w:rsid w:val="004518E3"/>
    <w:rsid w:val="004574F8"/>
    <w:rsid w:val="004600F2"/>
    <w:rsid w:val="0046191F"/>
    <w:rsid w:val="00462A1A"/>
    <w:rsid w:val="00462E28"/>
    <w:rsid w:val="00462F51"/>
    <w:rsid w:val="0046484F"/>
    <w:rsid w:val="0046589A"/>
    <w:rsid w:val="00467527"/>
    <w:rsid w:val="00467C8B"/>
    <w:rsid w:val="004714EB"/>
    <w:rsid w:val="00471E92"/>
    <w:rsid w:val="004732B7"/>
    <w:rsid w:val="00473BC5"/>
    <w:rsid w:val="00473E7F"/>
    <w:rsid w:val="004756AB"/>
    <w:rsid w:val="004764E1"/>
    <w:rsid w:val="00476621"/>
    <w:rsid w:val="00476A12"/>
    <w:rsid w:val="00480C6E"/>
    <w:rsid w:val="00480E0A"/>
    <w:rsid w:val="004815E8"/>
    <w:rsid w:val="00482432"/>
    <w:rsid w:val="004827FF"/>
    <w:rsid w:val="0048301E"/>
    <w:rsid w:val="00484178"/>
    <w:rsid w:val="0048758E"/>
    <w:rsid w:val="00490519"/>
    <w:rsid w:val="004906D6"/>
    <w:rsid w:val="00495A9B"/>
    <w:rsid w:val="00497AC7"/>
    <w:rsid w:val="00497D72"/>
    <w:rsid w:val="00497EC7"/>
    <w:rsid w:val="004A0429"/>
    <w:rsid w:val="004A13BD"/>
    <w:rsid w:val="004A1501"/>
    <w:rsid w:val="004A2EFF"/>
    <w:rsid w:val="004A3A45"/>
    <w:rsid w:val="004A3D9D"/>
    <w:rsid w:val="004A470B"/>
    <w:rsid w:val="004A53E4"/>
    <w:rsid w:val="004A69AC"/>
    <w:rsid w:val="004B0C06"/>
    <w:rsid w:val="004B329E"/>
    <w:rsid w:val="004B65F2"/>
    <w:rsid w:val="004B7C11"/>
    <w:rsid w:val="004C0445"/>
    <w:rsid w:val="004C28D8"/>
    <w:rsid w:val="004C2DA8"/>
    <w:rsid w:val="004C32CE"/>
    <w:rsid w:val="004C34E6"/>
    <w:rsid w:val="004C437C"/>
    <w:rsid w:val="004C6964"/>
    <w:rsid w:val="004C6AB3"/>
    <w:rsid w:val="004D0FB6"/>
    <w:rsid w:val="004D1C84"/>
    <w:rsid w:val="004D4647"/>
    <w:rsid w:val="004E08D7"/>
    <w:rsid w:val="004E2B84"/>
    <w:rsid w:val="004E325B"/>
    <w:rsid w:val="004E341E"/>
    <w:rsid w:val="004E4F58"/>
    <w:rsid w:val="004E6D80"/>
    <w:rsid w:val="004F01FE"/>
    <w:rsid w:val="004F0489"/>
    <w:rsid w:val="004F0CE9"/>
    <w:rsid w:val="004F2B5F"/>
    <w:rsid w:val="004F4984"/>
    <w:rsid w:val="004F51F0"/>
    <w:rsid w:val="005055C6"/>
    <w:rsid w:val="0050575A"/>
    <w:rsid w:val="00505903"/>
    <w:rsid w:val="00506035"/>
    <w:rsid w:val="0051120A"/>
    <w:rsid w:val="00511328"/>
    <w:rsid w:val="0051271A"/>
    <w:rsid w:val="005128AC"/>
    <w:rsid w:val="0051297D"/>
    <w:rsid w:val="00514838"/>
    <w:rsid w:val="005150D3"/>
    <w:rsid w:val="00516322"/>
    <w:rsid w:val="005164FD"/>
    <w:rsid w:val="00517F54"/>
    <w:rsid w:val="005204FD"/>
    <w:rsid w:val="005206A5"/>
    <w:rsid w:val="00524852"/>
    <w:rsid w:val="00524B86"/>
    <w:rsid w:val="00525574"/>
    <w:rsid w:val="005268CF"/>
    <w:rsid w:val="005272A1"/>
    <w:rsid w:val="00527644"/>
    <w:rsid w:val="0053039B"/>
    <w:rsid w:val="00530542"/>
    <w:rsid w:val="00530E8C"/>
    <w:rsid w:val="00530F88"/>
    <w:rsid w:val="00531DCD"/>
    <w:rsid w:val="00531F7F"/>
    <w:rsid w:val="005321AF"/>
    <w:rsid w:val="005339B7"/>
    <w:rsid w:val="00535377"/>
    <w:rsid w:val="005353C8"/>
    <w:rsid w:val="00535608"/>
    <w:rsid w:val="00540F1C"/>
    <w:rsid w:val="005414FC"/>
    <w:rsid w:val="0054275D"/>
    <w:rsid w:val="00542C84"/>
    <w:rsid w:val="0054438A"/>
    <w:rsid w:val="00544C05"/>
    <w:rsid w:val="00544CDF"/>
    <w:rsid w:val="005453EC"/>
    <w:rsid w:val="005455B9"/>
    <w:rsid w:val="00546103"/>
    <w:rsid w:val="00547188"/>
    <w:rsid w:val="00552404"/>
    <w:rsid w:val="005541D9"/>
    <w:rsid w:val="00555043"/>
    <w:rsid w:val="005552E1"/>
    <w:rsid w:val="005566E3"/>
    <w:rsid w:val="005624D5"/>
    <w:rsid w:val="00562DA7"/>
    <w:rsid w:val="005636A0"/>
    <w:rsid w:val="0056465E"/>
    <w:rsid w:val="00565768"/>
    <w:rsid w:val="00566370"/>
    <w:rsid w:val="00567AC7"/>
    <w:rsid w:val="00570245"/>
    <w:rsid w:val="005705DD"/>
    <w:rsid w:val="005764C8"/>
    <w:rsid w:val="00581BCC"/>
    <w:rsid w:val="00581D95"/>
    <w:rsid w:val="005820E6"/>
    <w:rsid w:val="00584576"/>
    <w:rsid w:val="00584686"/>
    <w:rsid w:val="005872FB"/>
    <w:rsid w:val="0058772F"/>
    <w:rsid w:val="00587F8C"/>
    <w:rsid w:val="00591830"/>
    <w:rsid w:val="00593413"/>
    <w:rsid w:val="005947A0"/>
    <w:rsid w:val="005978C5"/>
    <w:rsid w:val="005A08D6"/>
    <w:rsid w:val="005A146C"/>
    <w:rsid w:val="005A1822"/>
    <w:rsid w:val="005A21D4"/>
    <w:rsid w:val="005A25DE"/>
    <w:rsid w:val="005A5840"/>
    <w:rsid w:val="005A66EF"/>
    <w:rsid w:val="005B07F2"/>
    <w:rsid w:val="005B23CD"/>
    <w:rsid w:val="005B2A0A"/>
    <w:rsid w:val="005B2F92"/>
    <w:rsid w:val="005B49F3"/>
    <w:rsid w:val="005B5339"/>
    <w:rsid w:val="005B59EF"/>
    <w:rsid w:val="005B6D44"/>
    <w:rsid w:val="005B73DA"/>
    <w:rsid w:val="005B78BB"/>
    <w:rsid w:val="005B7DF2"/>
    <w:rsid w:val="005B7E09"/>
    <w:rsid w:val="005C06B1"/>
    <w:rsid w:val="005C45D6"/>
    <w:rsid w:val="005C504E"/>
    <w:rsid w:val="005D2034"/>
    <w:rsid w:val="005D2B3A"/>
    <w:rsid w:val="005D3661"/>
    <w:rsid w:val="005D4408"/>
    <w:rsid w:val="005D50B5"/>
    <w:rsid w:val="005D526D"/>
    <w:rsid w:val="005E0F83"/>
    <w:rsid w:val="005E39F0"/>
    <w:rsid w:val="005E4A94"/>
    <w:rsid w:val="005E5F65"/>
    <w:rsid w:val="005E72E5"/>
    <w:rsid w:val="005F3CEA"/>
    <w:rsid w:val="005F445B"/>
    <w:rsid w:val="005F6400"/>
    <w:rsid w:val="005F6B56"/>
    <w:rsid w:val="005F6EDF"/>
    <w:rsid w:val="00600956"/>
    <w:rsid w:val="0060132B"/>
    <w:rsid w:val="00606983"/>
    <w:rsid w:val="00607415"/>
    <w:rsid w:val="00607BA1"/>
    <w:rsid w:val="0061186E"/>
    <w:rsid w:val="00613BB9"/>
    <w:rsid w:val="00621BA6"/>
    <w:rsid w:val="00621C4B"/>
    <w:rsid w:val="00625C34"/>
    <w:rsid w:val="00626A6B"/>
    <w:rsid w:val="00626FA4"/>
    <w:rsid w:val="006270F5"/>
    <w:rsid w:val="006307C2"/>
    <w:rsid w:val="006330B9"/>
    <w:rsid w:val="00635CA2"/>
    <w:rsid w:val="00642691"/>
    <w:rsid w:val="00643A6C"/>
    <w:rsid w:val="0064403A"/>
    <w:rsid w:val="00645556"/>
    <w:rsid w:val="00650964"/>
    <w:rsid w:val="00650987"/>
    <w:rsid w:val="0065107A"/>
    <w:rsid w:val="006514D4"/>
    <w:rsid w:val="00652BD7"/>
    <w:rsid w:val="006565C2"/>
    <w:rsid w:val="00656DB3"/>
    <w:rsid w:val="0066206D"/>
    <w:rsid w:val="00663681"/>
    <w:rsid w:val="006639B5"/>
    <w:rsid w:val="00664919"/>
    <w:rsid w:val="00664B99"/>
    <w:rsid w:val="0066581E"/>
    <w:rsid w:val="00666571"/>
    <w:rsid w:val="00670126"/>
    <w:rsid w:val="006703C5"/>
    <w:rsid w:val="006717DD"/>
    <w:rsid w:val="00672F3C"/>
    <w:rsid w:val="006734E9"/>
    <w:rsid w:val="006735D6"/>
    <w:rsid w:val="00673AF6"/>
    <w:rsid w:val="00674837"/>
    <w:rsid w:val="006762ED"/>
    <w:rsid w:val="006827A1"/>
    <w:rsid w:val="00682C8B"/>
    <w:rsid w:val="00683BCF"/>
    <w:rsid w:val="00686B68"/>
    <w:rsid w:val="00687A4C"/>
    <w:rsid w:val="00687E28"/>
    <w:rsid w:val="006914A0"/>
    <w:rsid w:val="00691856"/>
    <w:rsid w:val="006921D6"/>
    <w:rsid w:val="00692B47"/>
    <w:rsid w:val="00694575"/>
    <w:rsid w:val="0069520E"/>
    <w:rsid w:val="00696698"/>
    <w:rsid w:val="006A0D31"/>
    <w:rsid w:val="006A0FE7"/>
    <w:rsid w:val="006A1567"/>
    <w:rsid w:val="006A1AF5"/>
    <w:rsid w:val="006A1CD0"/>
    <w:rsid w:val="006A56BF"/>
    <w:rsid w:val="006A6611"/>
    <w:rsid w:val="006B263E"/>
    <w:rsid w:val="006B2648"/>
    <w:rsid w:val="006B2A53"/>
    <w:rsid w:val="006B2BB7"/>
    <w:rsid w:val="006B4109"/>
    <w:rsid w:val="006B4D68"/>
    <w:rsid w:val="006B7F01"/>
    <w:rsid w:val="006C0368"/>
    <w:rsid w:val="006C181A"/>
    <w:rsid w:val="006C184C"/>
    <w:rsid w:val="006C2191"/>
    <w:rsid w:val="006C22C2"/>
    <w:rsid w:val="006C27EB"/>
    <w:rsid w:val="006C282C"/>
    <w:rsid w:val="006C2EFF"/>
    <w:rsid w:val="006C3928"/>
    <w:rsid w:val="006C4370"/>
    <w:rsid w:val="006C60CA"/>
    <w:rsid w:val="006C60FE"/>
    <w:rsid w:val="006C7397"/>
    <w:rsid w:val="006D07D0"/>
    <w:rsid w:val="006D1538"/>
    <w:rsid w:val="006D4113"/>
    <w:rsid w:val="006D53DC"/>
    <w:rsid w:val="006D53F0"/>
    <w:rsid w:val="006D54E1"/>
    <w:rsid w:val="006D64CC"/>
    <w:rsid w:val="006D73CA"/>
    <w:rsid w:val="006E1763"/>
    <w:rsid w:val="006E2800"/>
    <w:rsid w:val="006E28F1"/>
    <w:rsid w:val="006E4237"/>
    <w:rsid w:val="006E5036"/>
    <w:rsid w:val="006E5C8A"/>
    <w:rsid w:val="006E71BF"/>
    <w:rsid w:val="006F1717"/>
    <w:rsid w:val="006F1860"/>
    <w:rsid w:val="006F265B"/>
    <w:rsid w:val="006F36EC"/>
    <w:rsid w:val="006F3815"/>
    <w:rsid w:val="006F4486"/>
    <w:rsid w:val="006F45A5"/>
    <w:rsid w:val="006F4E10"/>
    <w:rsid w:val="006F5DA6"/>
    <w:rsid w:val="0070074B"/>
    <w:rsid w:val="007009FA"/>
    <w:rsid w:val="00701BE2"/>
    <w:rsid w:val="00701C06"/>
    <w:rsid w:val="00701E45"/>
    <w:rsid w:val="00701FD8"/>
    <w:rsid w:val="007034AC"/>
    <w:rsid w:val="00704AF1"/>
    <w:rsid w:val="00706AF0"/>
    <w:rsid w:val="007148E7"/>
    <w:rsid w:val="0071562F"/>
    <w:rsid w:val="0071646A"/>
    <w:rsid w:val="00720AFF"/>
    <w:rsid w:val="0072141E"/>
    <w:rsid w:val="00721663"/>
    <w:rsid w:val="00721C4F"/>
    <w:rsid w:val="0072303D"/>
    <w:rsid w:val="00724127"/>
    <w:rsid w:val="00724CE3"/>
    <w:rsid w:val="0072530B"/>
    <w:rsid w:val="00725A58"/>
    <w:rsid w:val="00725BF2"/>
    <w:rsid w:val="00730D80"/>
    <w:rsid w:val="007315E7"/>
    <w:rsid w:val="00732FF7"/>
    <w:rsid w:val="00733381"/>
    <w:rsid w:val="00733FDC"/>
    <w:rsid w:val="0073461A"/>
    <w:rsid w:val="0073648E"/>
    <w:rsid w:val="007367E1"/>
    <w:rsid w:val="00736F9E"/>
    <w:rsid w:val="0074059F"/>
    <w:rsid w:val="00740DE4"/>
    <w:rsid w:val="00740F2B"/>
    <w:rsid w:val="00741452"/>
    <w:rsid w:val="00742F01"/>
    <w:rsid w:val="007454D8"/>
    <w:rsid w:val="0074585D"/>
    <w:rsid w:val="00747EEB"/>
    <w:rsid w:val="0075030B"/>
    <w:rsid w:val="00751F98"/>
    <w:rsid w:val="00752727"/>
    <w:rsid w:val="00752C72"/>
    <w:rsid w:val="00753A21"/>
    <w:rsid w:val="00756012"/>
    <w:rsid w:val="00757695"/>
    <w:rsid w:val="00757BA9"/>
    <w:rsid w:val="00760A78"/>
    <w:rsid w:val="007618CA"/>
    <w:rsid w:val="00762E55"/>
    <w:rsid w:val="00763296"/>
    <w:rsid w:val="00766794"/>
    <w:rsid w:val="00766944"/>
    <w:rsid w:val="00766C45"/>
    <w:rsid w:val="007673C6"/>
    <w:rsid w:val="0076751C"/>
    <w:rsid w:val="00767E4C"/>
    <w:rsid w:val="00770D4B"/>
    <w:rsid w:val="0077184B"/>
    <w:rsid w:val="00771E4E"/>
    <w:rsid w:val="00774981"/>
    <w:rsid w:val="007758E1"/>
    <w:rsid w:val="0077709B"/>
    <w:rsid w:val="00780DF2"/>
    <w:rsid w:val="00781EA9"/>
    <w:rsid w:val="00782200"/>
    <w:rsid w:val="0078235E"/>
    <w:rsid w:val="0078711C"/>
    <w:rsid w:val="0078741B"/>
    <w:rsid w:val="007A185C"/>
    <w:rsid w:val="007A1DB3"/>
    <w:rsid w:val="007A23B3"/>
    <w:rsid w:val="007A2945"/>
    <w:rsid w:val="007A6938"/>
    <w:rsid w:val="007A7ADE"/>
    <w:rsid w:val="007B0DE7"/>
    <w:rsid w:val="007B3A1A"/>
    <w:rsid w:val="007B506E"/>
    <w:rsid w:val="007C103E"/>
    <w:rsid w:val="007C3218"/>
    <w:rsid w:val="007C3502"/>
    <w:rsid w:val="007C3DD7"/>
    <w:rsid w:val="007C5F89"/>
    <w:rsid w:val="007C73CF"/>
    <w:rsid w:val="007D2E9C"/>
    <w:rsid w:val="007D407F"/>
    <w:rsid w:val="007D61BE"/>
    <w:rsid w:val="007D7B98"/>
    <w:rsid w:val="007E1D59"/>
    <w:rsid w:val="007E2779"/>
    <w:rsid w:val="007E421F"/>
    <w:rsid w:val="007E4AF5"/>
    <w:rsid w:val="007E5A46"/>
    <w:rsid w:val="007E6851"/>
    <w:rsid w:val="007E6C27"/>
    <w:rsid w:val="007F0BEA"/>
    <w:rsid w:val="007F0CE3"/>
    <w:rsid w:val="007F0E58"/>
    <w:rsid w:val="007F3DA2"/>
    <w:rsid w:val="007F472F"/>
    <w:rsid w:val="007F50B3"/>
    <w:rsid w:val="007F595C"/>
    <w:rsid w:val="007F5F64"/>
    <w:rsid w:val="007F60D8"/>
    <w:rsid w:val="007F7C97"/>
    <w:rsid w:val="00802389"/>
    <w:rsid w:val="008026E0"/>
    <w:rsid w:val="00803B61"/>
    <w:rsid w:val="008042E9"/>
    <w:rsid w:val="0080517C"/>
    <w:rsid w:val="008105BC"/>
    <w:rsid w:val="0081146E"/>
    <w:rsid w:val="00812355"/>
    <w:rsid w:val="008126E4"/>
    <w:rsid w:val="008128BE"/>
    <w:rsid w:val="00812A9A"/>
    <w:rsid w:val="00814FFD"/>
    <w:rsid w:val="0081594D"/>
    <w:rsid w:val="00815E01"/>
    <w:rsid w:val="00820326"/>
    <w:rsid w:val="008206D5"/>
    <w:rsid w:val="0082084A"/>
    <w:rsid w:val="0082092F"/>
    <w:rsid w:val="00820F95"/>
    <w:rsid w:val="00823916"/>
    <w:rsid w:val="00826014"/>
    <w:rsid w:val="008268D0"/>
    <w:rsid w:val="00827727"/>
    <w:rsid w:val="008308B0"/>
    <w:rsid w:val="008317D1"/>
    <w:rsid w:val="0083509D"/>
    <w:rsid w:val="00835580"/>
    <w:rsid w:val="00836B92"/>
    <w:rsid w:val="008421D2"/>
    <w:rsid w:val="00842227"/>
    <w:rsid w:val="00843A55"/>
    <w:rsid w:val="00843E35"/>
    <w:rsid w:val="00843F2A"/>
    <w:rsid w:val="00844CEE"/>
    <w:rsid w:val="00845404"/>
    <w:rsid w:val="0084665B"/>
    <w:rsid w:val="0084797C"/>
    <w:rsid w:val="00847D76"/>
    <w:rsid w:val="008544A2"/>
    <w:rsid w:val="00854B3E"/>
    <w:rsid w:val="00861CE0"/>
    <w:rsid w:val="00861F13"/>
    <w:rsid w:val="00861F41"/>
    <w:rsid w:val="00863FF9"/>
    <w:rsid w:val="00870223"/>
    <w:rsid w:val="00871565"/>
    <w:rsid w:val="00872AEA"/>
    <w:rsid w:val="00873CBE"/>
    <w:rsid w:val="00876B25"/>
    <w:rsid w:val="00880212"/>
    <w:rsid w:val="00880462"/>
    <w:rsid w:val="008808D2"/>
    <w:rsid w:val="008833FF"/>
    <w:rsid w:val="00884208"/>
    <w:rsid w:val="00884EEF"/>
    <w:rsid w:val="008858E0"/>
    <w:rsid w:val="00890A25"/>
    <w:rsid w:val="00892B36"/>
    <w:rsid w:val="008930F8"/>
    <w:rsid w:val="00896E2C"/>
    <w:rsid w:val="008979BF"/>
    <w:rsid w:val="00897F8F"/>
    <w:rsid w:val="008A1ED8"/>
    <w:rsid w:val="008A3E7C"/>
    <w:rsid w:val="008A41DD"/>
    <w:rsid w:val="008B157F"/>
    <w:rsid w:val="008B1D91"/>
    <w:rsid w:val="008B4787"/>
    <w:rsid w:val="008B53E2"/>
    <w:rsid w:val="008B5933"/>
    <w:rsid w:val="008B690E"/>
    <w:rsid w:val="008B71F2"/>
    <w:rsid w:val="008C2DEB"/>
    <w:rsid w:val="008C42E0"/>
    <w:rsid w:val="008C7627"/>
    <w:rsid w:val="008D1AD4"/>
    <w:rsid w:val="008D399E"/>
    <w:rsid w:val="008D6A93"/>
    <w:rsid w:val="008D6BD2"/>
    <w:rsid w:val="008D6D71"/>
    <w:rsid w:val="008D7671"/>
    <w:rsid w:val="008D7752"/>
    <w:rsid w:val="008D7B0C"/>
    <w:rsid w:val="008D7B64"/>
    <w:rsid w:val="008E0BEE"/>
    <w:rsid w:val="008E1B3A"/>
    <w:rsid w:val="008E2AB7"/>
    <w:rsid w:val="008E3182"/>
    <w:rsid w:val="008E45FC"/>
    <w:rsid w:val="008F0BB4"/>
    <w:rsid w:val="008F168C"/>
    <w:rsid w:val="008F20A7"/>
    <w:rsid w:val="008F3761"/>
    <w:rsid w:val="008F4A28"/>
    <w:rsid w:val="008F4C22"/>
    <w:rsid w:val="008F725C"/>
    <w:rsid w:val="008F7BD7"/>
    <w:rsid w:val="0090085D"/>
    <w:rsid w:val="00900A23"/>
    <w:rsid w:val="00902999"/>
    <w:rsid w:val="00906602"/>
    <w:rsid w:val="00911CDA"/>
    <w:rsid w:val="009129FF"/>
    <w:rsid w:val="00912B44"/>
    <w:rsid w:val="00912C3D"/>
    <w:rsid w:val="00913BFE"/>
    <w:rsid w:val="009154CA"/>
    <w:rsid w:val="009162A3"/>
    <w:rsid w:val="00916673"/>
    <w:rsid w:val="009203E6"/>
    <w:rsid w:val="00920A04"/>
    <w:rsid w:val="00920D5D"/>
    <w:rsid w:val="0092154D"/>
    <w:rsid w:val="0092632A"/>
    <w:rsid w:val="00931C2C"/>
    <w:rsid w:val="009338F5"/>
    <w:rsid w:val="00933D9E"/>
    <w:rsid w:val="00934282"/>
    <w:rsid w:val="00934704"/>
    <w:rsid w:val="00934D0A"/>
    <w:rsid w:val="00935D49"/>
    <w:rsid w:val="00937635"/>
    <w:rsid w:val="00937697"/>
    <w:rsid w:val="009376E6"/>
    <w:rsid w:val="0093773D"/>
    <w:rsid w:val="009426A3"/>
    <w:rsid w:val="0094287F"/>
    <w:rsid w:val="00944B4E"/>
    <w:rsid w:val="009454D2"/>
    <w:rsid w:val="009454E6"/>
    <w:rsid w:val="009469D7"/>
    <w:rsid w:val="00947804"/>
    <w:rsid w:val="00950402"/>
    <w:rsid w:val="00951F53"/>
    <w:rsid w:val="00956805"/>
    <w:rsid w:val="00957629"/>
    <w:rsid w:val="0096217E"/>
    <w:rsid w:val="00962816"/>
    <w:rsid w:val="00962F50"/>
    <w:rsid w:val="0096481D"/>
    <w:rsid w:val="00964862"/>
    <w:rsid w:val="0096634B"/>
    <w:rsid w:val="009668A4"/>
    <w:rsid w:val="00967906"/>
    <w:rsid w:val="00967BD8"/>
    <w:rsid w:val="009706E3"/>
    <w:rsid w:val="0097293F"/>
    <w:rsid w:val="00973D44"/>
    <w:rsid w:val="00974A6B"/>
    <w:rsid w:val="00977B52"/>
    <w:rsid w:val="009802C2"/>
    <w:rsid w:val="00984ECC"/>
    <w:rsid w:val="00985524"/>
    <w:rsid w:val="00985C25"/>
    <w:rsid w:val="00987D8F"/>
    <w:rsid w:val="00993448"/>
    <w:rsid w:val="009A05A0"/>
    <w:rsid w:val="009A3504"/>
    <w:rsid w:val="009A3D9B"/>
    <w:rsid w:val="009A60DD"/>
    <w:rsid w:val="009A68E2"/>
    <w:rsid w:val="009A73D5"/>
    <w:rsid w:val="009A7411"/>
    <w:rsid w:val="009A744C"/>
    <w:rsid w:val="009A7AFF"/>
    <w:rsid w:val="009B4326"/>
    <w:rsid w:val="009B6D51"/>
    <w:rsid w:val="009B727D"/>
    <w:rsid w:val="009B7C72"/>
    <w:rsid w:val="009C3317"/>
    <w:rsid w:val="009C49A6"/>
    <w:rsid w:val="009C4F67"/>
    <w:rsid w:val="009C5588"/>
    <w:rsid w:val="009C70C8"/>
    <w:rsid w:val="009C7510"/>
    <w:rsid w:val="009D3789"/>
    <w:rsid w:val="009D5016"/>
    <w:rsid w:val="009D6C23"/>
    <w:rsid w:val="009E0F82"/>
    <w:rsid w:val="009E1F86"/>
    <w:rsid w:val="009E3F68"/>
    <w:rsid w:val="009E5548"/>
    <w:rsid w:val="009E56E2"/>
    <w:rsid w:val="009E6469"/>
    <w:rsid w:val="009E7798"/>
    <w:rsid w:val="009E7857"/>
    <w:rsid w:val="009F0EEC"/>
    <w:rsid w:val="009F14E5"/>
    <w:rsid w:val="009F1DE8"/>
    <w:rsid w:val="009F2F1F"/>
    <w:rsid w:val="009F33EC"/>
    <w:rsid w:val="009F37FF"/>
    <w:rsid w:val="009F3EE6"/>
    <w:rsid w:val="009F55FF"/>
    <w:rsid w:val="009F6FF7"/>
    <w:rsid w:val="00A011C1"/>
    <w:rsid w:val="00A0142D"/>
    <w:rsid w:val="00A01598"/>
    <w:rsid w:val="00A05D04"/>
    <w:rsid w:val="00A07006"/>
    <w:rsid w:val="00A123CD"/>
    <w:rsid w:val="00A1290A"/>
    <w:rsid w:val="00A1297E"/>
    <w:rsid w:val="00A139E2"/>
    <w:rsid w:val="00A1411E"/>
    <w:rsid w:val="00A14CAD"/>
    <w:rsid w:val="00A15562"/>
    <w:rsid w:val="00A21352"/>
    <w:rsid w:val="00A23556"/>
    <w:rsid w:val="00A243C3"/>
    <w:rsid w:val="00A24B98"/>
    <w:rsid w:val="00A26544"/>
    <w:rsid w:val="00A2692C"/>
    <w:rsid w:val="00A300D4"/>
    <w:rsid w:val="00A311CF"/>
    <w:rsid w:val="00A318ED"/>
    <w:rsid w:val="00A32259"/>
    <w:rsid w:val="00A32D6A"/>
    <w:rsid w:val="00A33E92"/>
    <w:rsid w:val="00A35161"/>
    <w:rsid w:val="00A36820"/>
    <w:rsid w:val="00A36C1E"/>
    <w:rsid w:val="00A3787C"/>
    <w:rsid w:val="00A37E66"/>
    <w:rsid w:val="00A41D03"/>
    <w:rsid w:val="00A42181"/>
    <w:rsid w:val="00A44251"/>
    <w:rsid w:val="00A45C1D"/>
    <w:rsid w:val="00A4692C"/>
    <w:rsid w:val="00A476E2"/>
    <w:rsid w:val="00A5110F"/>
    <w:rsid w:val="00A52E3F"/>
    <w:rsid w:val="00A547B2"/>
    <w:rsid w:val="00A5611C"/>
    <w:rsid w:val="00A56387"/>
    <w:rsid w:val="00A6060D"/>
    <w:rsid w:val="00A61C5E"/>
    <w:rsid w:val="00A6308A"/>
    <w:rsid w:val="00A66CF8"/>
    <w:rsid w:val="00A67081"/>
    <w:rsid w:val="00A70F0B"/>
    <w:rsid w:val="00A71AD5"/>
    <w:rsid w:val="00A72600"/>
    <w:rsid w:val="00A735BC"/>
    <w:rsid w:val="00A748F1"/>
    <w:rsid w:val="00A75319"/>
    <w:rsid w:val="00A763F6"/>
    <w:rsid w:val="00A779F9"/>
    <w:rsid w:val="00A80472"/>
    <w:rsid w:val="00A808EC"/>
    <w:rsid w:val="00A82FC5"/>
    <w:rsid w:val="00A83507"/>
    <w:rsid w:val="00A8414B"/>
    <w:rsid w:val="00A84A3A"/>
    <w:rsid w:val="00A87971"/>
    <w:rsid w:val="00A904EB"/>
    <w:rsid w:val="00A90769"/>
    <w:rsid w:val="00A925F6"/>
    <w:rsid w:val="00A92826"/>
    <w:rsid w:val="00A934D3"/>
    <w:rsid w:val="00A93558"/>
    <w:rsid w:val="00A9389E"/>
    <w:rsid w:val="00A944DC"/>
    <w:rsid w:val="00A95874"/>
    <w:rsid w:val="00AA25B6"/>
    <w:rsid w:val="00AA3421"/>
    <w:rsid w:val="00AA387F"/>
    <w:rsid w:val="00AA5853"/>
    <w:rsid w:val="00AB197F"/>
    <w:rsid w:val="00AB2FA5"/>
    <w:rsid w:val="00AB4841"/>
    <w:rsid w:val="00AB6574"/>
    <w:rsid w:val="00AC0AA2"/>
    <w:rsid w:val="00AC1A9E"/>
    <w:rsid w:val="00AC290C"/>
    <w:rsid w:val="00AC43EC"/>
    <w:rsid w:val="00AC6366"/>
    <w:rsid w:val="00AD10C4"/>
    <w:rsid w:val="00AD1929"/>
    <w:rsid w:val="00AD19A4"/>
    <w:rsid w:val="00AD3F3B"/>
    <w:rsid w:val="00AD4FED"/>
    <w:rsid w:val="00AD5A0D"/>
    <w:rsid w:val="00AE06F7"/>
    <w:rsid w:val="00AE21E1"/>
    <w:rsid w:val="00AE23DB"/>
    <w:rsid w:val="00AE3A17"/>
    <w:rsid w:val="00AE6F1E"/>
    <w:rsid w:val="00AF04DD"/>
    <w:rsid w:val="00AF0D6F"/>
    <w:rsid w:val="00AF224A"/>
    <w:rsid w:val="00AF2B30"/>
    <w:rsid w:val="00AF733F"/>
    <w:rsid w:val="00AF7988"/>
    <w:rsid w:val="00B01089"/>
    <w:rsid w:val="00B02894"/>
    <w:rsid w:val="00B02F55"/>
    <w:rsid w:val="00B03523"/>
    <w:rsid w:val="00B04CED"/>
    <w:rsid w:val="00B102D5"/>
    <w:rsid w:val="00B10BA5"/>
    <w:rsid w:val="00B10DDA"/>
    <w:rsid w:val="00B13BF3"/>
    <w:rsid w:val="00B13F58"/>
    <w:rsid w:val="00B15156"/>
    <w:rsid w:val="00B17AC9"/>
    <w:rsid w:val="00B17D14"/>
    <w:rsid w:val="00B2410C"/>
    <w:rsid w:val="00B24E2C"/>
    <w:rsid w:val="00B258D7"/>
    <w:rsid w:val="00B305A9"/>
    <w:rsid w:val="00B32D66"/>
    <w:rsid w:val="00B3337F"/>
    <w:rsid w:val="00B336DE"/>
    <w:rsid w:val="00B36627"/>
    <w:rsid w:val="00B36FF7"/>
    <w:rsid w:val="00B40056"/>
    <w:rsid w:val="00B40882"/>
    <w:rsid w:val="00B42C5C"/>
    <w:rsid w:val="00B51752"/>
    <w:rsid w:val="00B5600E"/>
    <w:rsid w:val="00B56D4F"/>
    <w:rsid w:val="00B6002C"/>
    <w:rsid w:val="00B60C69"/>
    <w:rsid w:val="00B61CCD"/>
    <w:rsid w:val="00B622FF"/>
    <w:rsid w:val="00B65098"/>
    <w:rsid w:val="00B65754"/>
    <w:rsid w:val="00B70A7F"/>
    <w:rsid w:val="00B723A9"/>
    <w:rsid w:val="00B73205"/>
    <w:rsid w:val="00B73CBA"/>
    <w:rsid w:val="00B764C8"/>
    <w:rsid w:val="00B76686"/>
    <w:rsid w:val="00B77ACC"/>
    <w:rsid w:val="00B77B92"/>
    <w:rsid w:val="00B80D14"/>
    <w:rsid w:val="00B82782"/>
    <w:rsid w:val="00B8333B"/>
    <w:rsid w:val="00B833A9"/>
    <w:rsid w:val="00B851B4"/>
    <w:rsid w:val="00B85EAC"/>
    <w:rsid w:val="00B865C9"/>
    <w:rsid w:val="00B87AFF"/>
    <w:rsid w:val="00B918EE"/>
    <w:rsid w:val="00B92FF6"/>
    <w:rsid w:val="00B93157"/>
    <w:rsid w:val="00B94074"/>
    <w:rsid w:val="00B94EE1"/>
    <w:rsid w:val="00B964B8"/>
    <w:rsid w:val="00B970ED"/>
    <w:rsid w:val="00BA43CA"/>
    <w:rsid w:val="00BA4772"/>
    <w:rsid w:val="00BA7283"/>
    <w:rsid w:val="00BA7657"/>
    <w:rsid w:val="00BB095B"/>
    <w:rsid w:val="00BB13A2"/>
    <w:rsid w:val="00BB2776"/>
    <w:rsid w:val="00BB2875"/>
    <w:rsid w:val="00BB7A5A"/>
    <w:rsid w:val="00BC017A"/>
    <w:rsid w:val="00BC6519"/>
    <w:rsid w:val="00BC6F7C"/>
    <w:rsid w:val="00BC7027"/>
    <w:rsid w:val="00BC703B"/>
    <w:rsid w:val="00BD0A86"/>
    <w:rsid w:val="00BD0B47"/>
    <w:rsid w:val="00BD25A8"/>
    <w:rsid w:val="00BD2CA3"/>
    <w:rsid w:val="00BD337C"/>
    <w:rsid w:val="00BD47FA"/>
    <w:rsid w:val="00BD489C"/>
    <w:rsid w:val="00BD6B49"/>
    <w:rsid w:val="00BE1C3C"/>
    <w:rsid w:val="00BE33F8"/>
    <w:rsid w:val="00BE44AD"/>
    <w:rsid w:val="00BE6001"/>
    <w:rsid w:val="00BF04F4"/>
    <w:rsid w:val="00BF1A7E"/>
    <w:rsid w:val="00BF24DD"/>
    <w:rsid w:val="00BF3B82"/>
    <w:rsid w:val="00BF6DD5"/>
    <w:rsid w:val="00C00092"/>
    <w:rsid w:val="00C002B3"/>
    <w:rsid w:val="00C01776"/>
    <w:rsid w:val="00C02110"/>
    <w:rsid w:val="00C0212A"/>
    <w:rsid w:val="00C03C55"/>
    <w:rsid w:val="00C04798"/>
    <w:rsid w:val="00C04A6E"/>
    <w:rsid w:val="00C058B9"/>
    <w:rsid w:val="00C05D91"/>
    <w:rsid w:val="00C06308"/>
    <w:rsid w:val="00C06B4E"/>
    <w:rsid w:val="00C1217F"/>
    <w:rsid w:val="00C15468"/>
    <w:rsid w:val="00C156DF"/>
    <w:rsid w:val="00C16219"/>
    <w:rsid w:val="00C20E35"/>
    <w:rsid w:val="00C21943"/>
    <w:rsid w:val="00C21E57"/>
    <w:rsid w:val="00C223C2"/>
    <w:rsid w:val="00C23202"/>
    <w:rsid w:val="00C24052"/>
    <w:rsid w:val="00C241AF"/>
    <w:rsid w:val="00C26E17"/>
    <w:rsid w:val="00C2788C"/>
    <w:rsid w:val="00C31EC9"/>
    <w:rsid w:val="00C32319"/>
    <w:rsid w:val="00C34DD5"/>
    <w:rsid w:val="00C36E63"/>
    <w:rsid w:val="00C4100E"/>
    <w:rsid w:val="00C438E1"/>
    <w:rsid w:val="00C45237"/>
    <w:rsid w:val="00C45539"/>
    <w:rsid w:val="00C475E4"/>
    <w:rsid w:val="00C527C6"/>
    <w:rsid w:val="00C52F8B"/>
    <w:rsid w:val="00C54963"/>
    <w:rsid w:val="00C54CA0"/>
    <w:rsid w:val="00C5586A"/>
    <w:rsid w:val="00C56425"/>
    <w:rsid w:val="00C56EFB"/>
    <w:rsid w:val="00C572F1"/>
    <w:rsid w:val="00C60B37"/>
    <w:rsid w:val="00C62E15"/>
    <w:rsid w:val="00C64E5D"/>
    <w:rsid w:val="00C64E9C"/>
    <w:rsid w:val="00C65148"/>
    <w:rsid w:val="00C673F0"/>
    <w:rsid w:val="00C71BC3"/>
    <w:rsid w:val="00C751CB"/>
    <w:rsid w:val="00C8133D"/>
    <w:rsid w:val="00C8178B"/>
    <w:rsid w:val="00C82DD3"/>
    <w:rsid w:val="00C84F5A"/>
    <w:rsid w:val="00C85AA9"/>
    <w:rsid w:val="00C87CE2"/>
    <w:rsid w:val="00C87DAD"/>
    <w:rsid w:val="00C87F50"/>
    <w:rsid w:val="00C904EA"/>
    <w:rsid w:val="00C907A0"/>
    <w:rsid w:val="00C90A6C"/>
    <w:rsid w:val="00C92281"/>
    <w:rsid w:val="00C934C5"/>
    <w:rsid w:val="00C94F87"/>
    <w:rsid w:val="00C96A73"/>
    <w:rsid w:val="00CA30C5"/>
    <w:rsid w:val="00CA36FD"/>
    <w:rsid w:val="00CB0225"/>
    <w:rsid w:val="00CB3572"/>
    <w:rsid w:val="00CB3F4A"/>
    <w:rsid w:val="00CB5F66"/>
    <w:rsid w:val="00CB7E0B"/>
    <w:rsid w:val="00CC0516"/>
    <w:rsid w:val="00CC2B7B"/>
    <w:rsid w:val="00CC3A04"/>
    <w:rsid w:val="00CD0E3B"/>
    <w:rsid w:val="00CD149E"/>
    <w:rsid w:val="00CD2764"/>
    <w:rsid w:val="00CD3ADD"/>
    <w:rsid w:val="00CD7676"/>
    <w:rsid w:val="00CE0E3F"/>
    <w:rsid w:val="00CE15FF"/>
    <w:rsid w:val="00CE1B61"/>
    <w:rsid w:val="00CE2568"/>
    <w:rsid w:val="00CE2E0C"/>
    <w:rsid w:val="00CE2F66"/>
    <w:rsid w:val="00CE4F29"/>
    <w:rsid w:val="00CE5E62"/>
    <w:rsid w:val="00CE69B7"/>
    <w:rsid w:val="00CE7D62"/>
    <w:rsid w:val="00CF1291"/>
    <w:rsid w:val="00CF679F"/>
    <w:rsid w:val="00D00BEE"/>
    <w:rsid w:val="00D03584"/>
    <w:rsid w:val="00D0424E"/>
    <w:rsid w:val="00D05575"/>
    <w:rsid w:val="00D05D89"/>
    <w:rsid w:val="00D113C6"/>
    <w:rsid w:val="00D121BE"/>
    <w:rsid w:val="00D12B24"/>
    <w:rsid w:val="00D1338F"/>
    <w:rsid w:val="00D134D6"/>
    <w:rsid w:val="00D14A3C"/>
    <w:rsid w:val="00D14F08"/>
    <w:rsid w:val="00D15499"/>
    <w:rsid w:val="00D17B3C"/>
    <w:rsid w:val="00D205F5"/>
    <w:rsid w:val="00D207AC"/>
    <w:rsid w:val="00D22C27"/>
    <w:rsid w:val="00D25916"/>
    <w:rsid w:val="00D333F9"/>
    <w:rsid w:val="00D3439F"/>
    <w:rsid w:val="00D3502C"/>
    <w:rsid w:val="00D35291"/>
    <w:rsid w:val="00D360F2"/>
    <w:rsid w:val="00D36FB7"/>
    <w:rsid w:val="00D40BC5"/>
    <w:rsid w:val="00D44A00"/>
    <w:rsid w:val="00D46459"/>
    <w:rsid w:val="00D47C30"/>
    <w:rsid w:val="00D50FE5"/>
    <w:rsid w:val="00D5258E"/>
    <w:rsid w:val="00D5387A"/>
    <w:rsid w:val="00D54640"/>
    <w:rsid w:val="00D547B2"/>
    <w:rsid w:val="00D56C2C"/>
    <w:rsid w:val="00D6077F"/>
    <w:rsid w:val="00D618B5"/>
    <w:rsid w:val="00D61EE2"/>
    <w:rsid w:val="00D626E3"/>
    <w:rsid w:val="00D718F3"/>
    <w:rsid w:val="00D71952"/>
    <w:rsid w:val="00D724B0"/>
    <w:rsid w:val="00D72657"/>
    <w:rsid w:val="00D72B66"/>
    <w:rsid w:val="00D73C1B"/>
    <w:rsid w:val="00D75029"/>
    <w:rsid w:val="00D77DD7"/>
    <w:rsid w:val="00D77E8B"/>
    <w:rsid w:val="00D80C09"/>
    <w:rsid w:val="00D80DD1"/>
    <w:rsid w:val="00D81B92"/>
    <w:rsid w:val="00D81BE2"/>
    <w:rsid w:val="00D85F74"/>
    <w:rsid w:val="00D875BC"/>
    <w:rsid w:val="00D908D7"/>
    <w:rsid w:val="00D90AE7"/>
    <w:rsid w:val="00D90EA9"/>
    <w:rsid w:val="00D92010"/>
    <w:rsid w:val="00D9243B"/>
    <w:rsid w:val="00D94517"/>
    <w:rsid w:val="00D96D7D"/>
    <w:rsid w:val="00DA051B"/>
    <w:rsid w:val="00DA0E20"/>
    <w:rsid w:val="00DA33F1"/>
    <w:rsid w:val="00DA5645"/>
    <w:rsid w:val="00DA5AE7"/>
    <w:rsid w:val="00DA5D34"/>
    <w:rsid w:val="00DA6656"/>
    <w:rsid w:val="00DA76A4"/>
    <w:rsid w:val="00DB54F9"/>
    <w:rsid w:val="00DB663A"/>
    <w:rsid w:val="00DB773D"/>
    <w:rsid w:val="00DB781D"/>
    <w:rsid w:val="00DB7853"/>
    <w:rsid w:val="00DC0786"/>
    <w:rsid w:val="00DC19FB"/>
    <w:rsid w:val="00DC373B"/>
    <w:rsid w:val="00DC3988"/>
    <w:rsid w:val="00DC62A0"/>
    <w:rsid w:val="00DC6A17"/>
    <w:rsid w:val="00DD1E3A"/>
    <w:rsid w:val="00DD41C3"/>
    <w:rsid w:val="00DD7F3E"/>
    <w:rsid w:val="00DE051E"/>
    <w:rsid w:val="00DE0A1A"/>
    <w:rsid w:val="00DE0BC0"/>
    <w:rsid w:val="00DE387D"/>
    <w:rsid w:val="00DE55B9"/>
    <w:rsid w:val="00DE5603"/>
    <w:rsid w:val="00DE58EF"/>
    <w:rsid w:val="00DE5D1C"/>
    <w:rsid w:val="00DF0276"/>
    <w:rsid w:val="00DF12F8"/>
    <w:rsid w:val="00DF1E90"/>
    <w:rsid w:val="00DF2138"/>
    <w:rsid w:val="00DF612F"/>
    <w:rsid w:val="00DF7B38"/>
    <w:rsid w:val="00DF7D62"/>
    <w:rsid w:val="00E00549"/>
    <w:rsid w:val="00E04A01"/>
    <w:rsid w:val="00E05BB3"/>
    <w:rsid w:val="00E05EB5"/>
    <w:rsid w:val="00E067DF"/>
    <w:rsid w:val="00E10FC6"/>
    <w:rsid w:val="00E11818"/>
    <w:rsid w:val="00E1311C"/>
    <w:rsid w:val="00E154A6"/>
    <w:rsid w:val="00E16B57"/>
    <w:rsid w:val="00E212F6"/>
    <w:rsid w:val="00E2238B"/>
    <w:rsid w:val="00E23FB9"/>
    <w:rsid w:val="00E25ABE"/>
    <w:rsid w:val="00E25E9C"/>
    <w:rsid w:val="00E261E3"/>
    <w:rsid w:val="00E262FD"/>
    <w:rsid w:val="00E31174"/>
    <w:rsid w:val="00E316CE"/>
    <w:rsid w:val="00E33B45"/>
    <w:rsid w:val="00E3475C"/>
    <w:rsid w:val="00E404FB"/>
    <w:rsid w:val="00E40CB3"/>
    <w:rsid w:val="00E41DBC"/>
    <w:rsid w:val="00E42984"/>
    <w:rsid w:val="00E431F8"/>
    <w:rsid w:val="00E440F1"/>
    <w:rsid w:val="00E445D6"/>
    <w:rsid w:val="00E44D2A"/>
    <w:rsid w:val="00E44E47"/>
    <w:rsid w:val="00E452B5"/>
    <w:rsid w:val="00E459D2"/>
    <w:rsid w:val="00E465D3"/>
    <w:rsid w:val="00E46E1C"/>
    <w:rsid w:val="00E506BE"/>
    <w:rsid w:val="00E50723"/>
    <w:rsid w:val="00E50787"/>
    <w:rsid w:val="00E547B0"/>
    <w:rsid w:val="00E5541B"/>
    <w:rsid w:val="00E5548F"/>
    <w:rsid w:val="00E564D7"/>
    <w:rsid w:val="00E637F0"/>
    <w:rsid w:val="00E70380"/>
    <w:rsid w:val="00E716EB"/>
    <w:rsid w:val="00E725B5"/>
    <w:rsid w:val="00E73C93"/>
    <w:rsid w:val="00E75864"/>
    <w:rsid w:val="00E75C61"/>
    <w:rsid w:val="00E76C61"/>
    <w:rsid w:val="00E77A6B"/>
    <w:rsid w:val="00E805B9"/>
    <w:rsid w:val="00E808C5"/>
    <w:rsid w:val="00E81160"/>
    <w:rsid w:val="00E828E7"/>
    <w:rsid w:val="00E832D7"/>
    <w:rsid w:val="00E84A6A"/>
    <w:rsid w:val="00E84D8B"/>
    <w:rsid w:val="00E90342"/>
    <w:rsid w:val="00E90842"/>
    <w:rsid w:val="00E9110C"/>
    <w:rsid w:val="00E93A99"/>
    <w:rsid w:val="00E95331"/>
    <w:rsid w:val="00E953A2"/>
    <w:rsid w:val="00EA086E"/>
    <w:rsid w:val="00EA1AB9"/>
    <w:rsid w:val="00EA21E6"/>
    <w:rsid w:val="00EA2FD4"/>
    <w:rsid w:val="00EA3AFB"/>
    <w:rsid w:val="00EA4B63"/>
    <w:rsid w:val="00EA4F1A"/>
    <w:rsid w:val="00EA598F"/>
    <w:rsid w:val="00EA713E"/>
    <w:rsid w:val="00EA76A0"/>
    <w:rsid w:val="00EA7BAF"/>
    <w:rsid w:val="00EB0103"/>
    <w:rsid w:val="00EB18D2"/>
    <w:rsid w:val="00EB6D11"/>
    <w:rsid w:val="00EB6E12"/>
    <w:rsid w:val="00EC0009"/>
    <w:rsid w:val="00EC06B1"/>
    <w:rsid w:val="00EC0732"/>
    <w:rsid w:val="00EC2DD7"/>
    <w:rsid w:val="00EC4273"/>
    <w:rsid w:val="00EC7BFE"/>
    <w:rsid w:val="00EC7D95"/>
    <w:rsid w:val="00ED0B3D"/>
    <w:rsid w:val="00ED177B"/>
    <w:rsid w:val="00ED39E5"/>
    <w:rsid w:val="00ED4D36"/>
    <w:rsid w:val="00ED5957"/>
    <w:rsid w:val="00ED658D"/>
    <w:rsid w:val="00ED6C39"/>
    <w:rsid w:val="00ED71CB"/>
    <w:rsid w:val="00EE11A0"/>
    <w:rsid w:val="00EE2561"/>
    <w:rsid w:val="00EE414C"/>
    <w:rsid w:val="00EE4B8F"/>
    <w:rsid w:val="00EE5402"/>
    <w:rsid w:val="00EE6C0D"/>
    <w:rsid w:val="00EE6EBE"/>
    <w:rsid w:val="00EE757A"/>
    <w:rsid w:val="00EE7DEE"/>
    <w:rsid w:val="00EF1593"/>
    <w:rsid w:val="00EF38EE"/>
    <w:rsid w:val="00EF4AB8"/>
    <w:rsid w:val="00EF52E4"/>
    <w:rsid w:val="00EF5BCD"/>
    <w:rsid w:val="00EF5C54"/>
    <w:rsid w:val="00EF5D3D"/>
    <w:rsid w:val="00EF607F"/>
    <w:rsid w:val="00EF64B1"/>
    <w:rsid w:val="00EF6E70"/>
    <w:rsid w:val="00EF7C01"/>
    <w:rsid w:val="00F02469"/>
    <w:rsid w:val="00F02F38"/>
    <w:rsid w:val="00F0528B"/>
    <w:rsid w:val="00F06386"/>
    <w:rsid w:val="00F079DF"/>
    <w:rsid w:val="00F07B13"/>
    <w:rsid w:val="00F07CAD"/>
    <w:rsid w:val="00F07E1C"/>
    <w:rsid w:val="00F10D32"/>
    <w:rsid w:val="00F166E5"/>
    <w:rsid w:val="00F20200"/>
    <w:rsid w:val="00F20C35"/>
    <w:rsid w:val="00F20F3A"/>
    <w:rsid w:val="00F2147B"/>
    <w:rsid w:val="00F22233"/>
    <w:rsid w:val="00F22F8B"/>
    <w:rsid w:val="00F23544"/>
    <w:rsid w:val="00F25610"/>
    <w:rsid w:val="00F26081"/>
    <w:rsid w:val="00F26C1B"/>
    <w:rsid w:val="00F31E7F"/>
    <w:rsid w:val="00F3224D"/>
    <w:rsid w:val="00F332AB"/>
    <w:rsid w:val="00F333A3"/>
    <w:rsid w:val="00F34296"/>
    <w:rsid w:val="00F34CBA"/>
    <w:rsid w:val="00F34CE1"/>
    <w:rsid w:val="00F379D0"/>
    <w:rsid w:val="00F405F0"/>
    <w:rsid w:val="00F41D6B"/>
    <w:rsid w:val="00F4367A"/>
    <w:rsid w:val="00F4427F"/>
    <w:rsid w:val="00F46730"/>
    <w:rsid w:val="00F46E11"/>
    <w:rsid w:val="00F47538"/>
    <w:rsid w:val="00F50B91"/>
    <w:rsid w:val="00F50CA6"/>
    <w:rsid w:val="00F51180"/>
    <w:rsid w:val="00F5155E"/>
    <w:rsid w:val="00F54A11"/>
    <w:rsid w:val="00F55156"/>
    <w:rsid w:val="00F55C4B"/>
    <w:rsid w:val="00F6104B"/>
    <w:rsid w:val="00F63DC6"/>
    <w:rsid w:val="00F64E4B"/>
    <w:rsid w:val="00F66423"/>
    <w:rsid w:val="00F672FD"/>
    <w:rsid w:val="00F676B4"/>
    <w:rsid w:val="00F7000D"/>
    <w:rsid w:val="00F71993"/>
    <w:rsid w:val="00F72841"/>
    <w:rsid w:val="00F73434"/>
    <w:rsid w:val="00F74128"/>
    <w:rsid w:val="00F77583"/>
    <w:rsid w:val="00F83802"/>
    <w:rsid w:val="00F850B5"/>
    <w:rsid w:val="00F8590A"/>
    <w:rsid w:val="00F865E0"/>
    <w:rsid w:val="00F87DF2"/>
    <w:rsid w:val="00F87E40"/>
    <w:rsid w:val="00F92756"/>
    <w:rsid w:val="00F92CB1"/>
    <w:rsid w:val="00F93C60"/>
    <w:rsid w:val="00F94188"/>
    <w:rsid w:val="00F972D6"/>
    <w:rsid w:val="00FA2E56"/>
    <w:rsid w:val="00FB0756"/>
    <w:rsid w:val="00FB1F6B"/>
    <w:rsid w:val="00FB37A8"/>
    <w:rsid w:val="00FB5072"/>
    <w:rsid w:val="00FB59A6"/>
    <w:rsid w:val="00FB6ABA"/>
    <w:rsid w:val="00FC0E28"/>
    <w:rsid w:val="00FC1F00"/>
    <w:rsid w:val="00FC29CC"/>
    <w:rsid w:val="00FC67F6"/>
    <w:rsid w:val="00FD0666"/>
    <w:rsid w:val="00FD1BF4"/>
    <w:rsid w:val="00FD2029"/>
    <w:rsid w:val="00FD5619"/>
    <w:rsid w:val="00FD5CB2"/>
    <w:rsid w:val="00FD652A"/>
    <w:rsid w:val="00FE1411"/>
    <w:rsid w:val="00FE4DE3"/>
    <w:rsid w:val="00FE6358"/>
    <w:rsid w:val="00FE63D9"/>
    <w:rsid w:val="00FE6D61"/>
    <w:rsid w:val="00FE7AF5"/>
    <w:rsid w:val="00FF1A64"/>
    <w:rsid w:val="00FF1BE0"/>
    <w:rsid w:val="00FF1F2B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7662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00F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00F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484F"/>
    <w:rPr>
      <w:rFonts w:cs="Times New Roman"/>
      <w:color w:val="0000FF"/>
      <w:u w:val="single"/>
    </w:rPr>
  </w:style>
  <w:style w:type="character" w:styleId="Emphasis">
    <w:name w:val="Emphasis"/>
    <w:qFormat/>
    <w:rsid w:val="0046484F"/>
    <w:rPr>
      <w:rFonts w:cs="Times New Roman"/>
      <w:b/>
      <w:bCs/>
    </w:rPr>
  </w:style>
  <w:style w:type="character" w:customStyle="1" w:styleId="hps">
    <w:name w:val="hps"/>
    <w:rsid w:val="0046484F"/>
    <w:rPr>
      <w:rFonts w:cs="Times New Roman"/>
    </w:rPr>
  </w:style>
  <w:style w:type="character" w:customStyle="1" w:styleId="hpsatn">
    <w:name w:val="hps atn"/>
    <w:rsid w:val="0046484F"/>
    <w:rPr>
      <w:rFonts w:cs="Times New Roman"/>
    </w:rPr>
  </w:style>
  <w:style w:type="character" w:customStyle="1" w:styleId="atn">
    <w:name w:val="atn"/>
    <w:rsid w:val="0046484F"/>
    <w:rPr>
      <w:rFonts w:cs="Times New Roman"/>
    </w:rPr>
  </w:style>
  <w:style w:type="paragraph" w:styleId="Footer">
    <w:name w:val="footer"/>
    <w:basedOn w:val="Normal"/>
    <w:link w:val="FooterChar"/>
    <w:rsid w:val="0046484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locked/>
    <w:rsid w:val="0046484F"/>
    <w:rPr>
      <w:rFonts w:ascii="Calibri" w:eastAsia="Times New Roman" w:hAnsi="Calibri" w:cs="Times New Roman"/>
    </w:rPr>
  </w:style>
  <w:style w:type="character" w:styleId="PageNumber">
    <w:name w:val="page number"/>
    <w:rsid w:val="0046484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648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648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1C20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C203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203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C2036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EB18D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EB18D2"/>
    <w:rPr>
      <w:rFonts w:ascii="Calibri" w:eastAsia="Times New Roman" w:hAnsi="Calibri" w:cs="Times New Roman"/>
    </w:rPr>
  </w:style>
  <w:style w:type="paragraph" w:customStyle="1" w:styleId="Text2">
    <w:name w:val="Text 2"/>
    <w:basedOn w:val="Normal"/>
    <w:rsid w:val="00725BF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Calibri" w:hAnsi="Times New Roman"/>
      <w:sz w:val="24"/>
      <w:szCs w:val="20"/>
      <w:lang w:val="en-GB"/>
    </w:rPr>
  </w:style>
  <w:style w:type="character" w:styleId="FootnoteReference">
    <w:name w:val="footnote reference"/>
    <w:semiHidden/>
    <w:rsid w:val="00D85F74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85F74"/>
    <w:pPr>
      <w:spacing w:after="240" w:line="240" w:lineRule="auto"/>
      <w:ind w:left="357" w:hanging="357"/>
      <w:jc w:val="both"/>
    </w:pPr>
    <w:rPr>
      <w:rFonts w:ascii="Times New Roman" w:eastAsia="Calibri" w:hAnsi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locked/>
    <w:rsid w:val="00D85F74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Aufzhlung1">
    <w:name w:val="Aufzählung 1"/>
    <w:basedOn w:val="Normal"/>
    <w:rsid w:val="009668A4"/>
    <w:pPr>
      <w:numPr>
        <w:numId w:val="1"/>
      </w:numPr>
      <w:tabs>
        <w:tab w:val="left" w:pos="425"/>
      </w:tabs>
      <w:spacing w:after="120" w:line="280" w:lineRule="atLeast"/>
      <w:jc w:val="both"/>
    </w:pPr>
    <w:rPr>
      <w:rFonts w:ascii="Arial" w:eastAsia="SimSun" w:hAnsi="Arial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D4647"/>
    <w:pPr>
      <w:ind w:left="720"/>
      <w:contextualSpacing/>
    </w:pPr>
  </w:style>
  <w:style w:type="character" w:customStyle="1" w:styleId="Heading1Char">
    <w:name w:val="Heading 1 Char"/>
    <w:link w:val="Heading1"/>
    <w:locked/>
    <w:rsid w:val="004600F2"/>
    <w:rPr>
      <w:rFonts w:ascii="Cambria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qFormat/>
    <w:rsid w:val="004600F2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4600F2"/>
    <w:pPr>
      <w:spacing w:after="100"/>
    </w:pPr>
  </w:style>
  <w:style w:type="character" w:customStyle="1" w:styleId="Heading2Char">
    <w:name w:val="Heading 2 Char"/>
    <w:link w:val="Heading2"/>
    <w:locked/>
    <w:rsid w:val="004600F2"/>
    <w:rPr>
      <w:rFonts w:ascii="Cambria" w:hAnsi="Cambria" w:cs="Times New Roman"/>
      <w:b/>
      <w:bCs/>
      <w:color w:val="4F81BD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7A185C"/>
    <w:pPr>
      <w:spacing w:after="100"/>
      <w:ind w:left="220"/>
    </w:pPr>
  </w:style>
  <w:style w:type="table" w:styleId="TableGrid">
    <w:name w:val="Table Grid"/>
    <w:basedOn w:val="TableNormal"/>
    <w:rsid w:val="00B964B8"/>
    <w:rPr>
      <w:rFonts w:eastAsia="Times New Roman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B7E0B"/>
    <w:rPr>
      <w:color w:val="800080"/>
      <w:u w:val="single"/>
    </w:rPr>
  </w:style>
  <w:style w:type="paragraph" w:styleId="BodyText3">
    <w:name w:val="Body Text 3"/>
    <w:basedOn w:val="Normal"/>
    <w:link w:val="BodyText3Char"/>
    <w:rsid w:val="00FB1F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FB1F6B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E5541B"/>
    <w:pPr>
      <w:spacing w:after="120" w:line="480" w:lineRule="auto"/>
    </w:pPr>
  </w:style>
  <w:style w:type="character" w:customStyle="1" w:styleId="BodyText2Char">
    <w:name w:val="Body Text 2 Char"/>
    <w:link w:val="BodyText2"/>
    <w:rsid w:val="00E5541B"/>
    <w:rPr>
      <w:rFonts w:eastAsia="Times New Roman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0D055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D0551"/>
    <w:rPr>
      <w:rFonts w:eastAsia="Times New Roman"/>
      <w:sz w:val="22"/>
      <w:szCs w:val="22"/>
    </w:rPr>
  </w:style>
  <w:style w:type="paragraph" w:customStyle="1" w:styleId="Subparagraph">
    <w:name w:val="Subparagraph"/>
    <w:basedOn w:val="Normal"/>
    <w:link w:val="SubparagraphCharChar"/>
    <w:autoRedefine/>
    <w:rsid w:val="00437515"/>
    <w:pPr>
      <w:spacing w:after="60" w:line="240" w:lineRule="auto"/>
      <w:ind w:left="720" w:hanging="360"/>
      <w:jc w:val="both"/>
    </w:pPr>
    <w:rPr>
      <w:color w:val="17365D"/>
    </w:rPr>
  </w:style>
  <w:style w:type="character" w:customStyle="1" w:styleId="SubparagraphCharChar">
    <w:name w:val="Subparagraph Char Char"/>
    <w:link w:val="Subparagraph"/>
    <w:locked/>
    <w:rsid w:val="00437515"/>
    <w:rPr>
      <w:rFonts w:eastAsia="Times New Roman"/>
      <w:color w:val="17365D"/>
      <w:sz w:val="22"/>
      <w:szCs w:val="22"/>
    </w:rPr>
  </w:style>
  <w:style w:type="paragraph" w:styleId="BodyTextIndent2">
    <w:name w:val="Body Text Indent 2"/>
    <w:basedOn w:val="Normal"/>
    <w:link w:val="BodyTextIndent2Char"/>
    <w:rsid w:val="007673C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673C6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rsid w:val="00CB3572"/>
    <w:rPr>
      <w:sz w:val="20"/>
      <w:szCs w:val="20"/>
    </w:rPr>
  </w:style>
  <w:style w:type="character" w:customStyle="1" w:styleId="EndnoteTextChar">
    <w:name w:val="Endnote Text Char"/>
    <w:link w:val="EndnoteText"/>
    <w:rsid w:val="00CB3572"/>
    <w:rPr>
      <w:rFonts w:eastAsia="Times New Roman"/>
    </w:rPr>
  </w:style>
  <w:style w:type="character" w:styleId="EndnoteReference">
    <w:name w:val="endnote reference"/>
    <w:rsid w:val="00CB3572"/>
    <w:rPr>
      <w:vertAlign w:val="superscript"/>
    </w:rPr>
  </w:style>
  <w:style w:type="paragraph" w:customStyle="1" w:styleId="Default">
    <w:name w:val="Default"/>
    <w:rsid w:val="00A33E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286452"/>
    <w:pPr>
      <w:spacing w:after="0" w:line="240" w:lineRule="auto"/>
      <w:jc w:val="center"/>
    </w:pPr>
    <w:rPr>
      <w:rFonts w:ascii="Times New Roman" w:hAnsi="Times New Roman"/>
      <w:b/>
      <w:szCs w:val="20"/>
      <w:lang w:val="ro-RO"/>
    </w:rPr>
  </w:style>
  <w:style w:type="character" w:customStyle="1" w:styleId="TitleChar">
    <w:name w:val="Title Char"/>
    <w:link w:val="Title"/>
    <w:rsid w:val="00286452"/>
    <w:rPr>
      <w:rFonts w:ascii="Times New Roman" w:eastAsia="Times New Roman" w:hAnsi="Times New Roman"/>
      <w:b/>
      <w:sz w:val="22"/>
      <w:lang w:val="ro-RO"/>
    </w:rPr>
  </w:style>
  <w:style w:type="paragraph" w:styleId="PlainText">
    <w:name w:val="Plain Text"/>
    <w:basedOn w:val="Normal"/>
    <w:link w:val="PlainTextChar"/>
    <w:rsid w:val="00A748F1"/>
    <w:pPr>
      <w:spacing w:after="0" w:line="240" w:lineRule="auto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748F1"/>
    <w:rPr>
      <w:rFonts w:ascii="Courier New" w:eastAsia="Times New Roman" w:hAnsi="Courier New"/>
      <w:lang w:val="en-AU"/>
    </w:rPr>
  </w:style>
  <w:style w:type="paragraph" w:styleId="BodyTextIndent3">
    <w:name w:val="Body Text Indent 3"/>
    <w:basedOn w:val="Normal"/>
    <w:link w:val="BodyTextIndent3Char"/>
    <w:rsid w:val="00A748F1"/>
    <w:pPr>
      <w:spacing w:after="120" w:line="240" w:lineRule="auto"/>
      <w:ind w:left="360"/>
    </w:pPr>
    <w:rPr>
      <w:rFonts w:ascii="Times New Roman" w:hAnsi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A748F1"/>
    <w:rPr>
      <w:rFonts w:ascii="Times New Roman" w:eastAsia="Times New Roman" w:hAnsi="Times New Roman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o/documents/curriculum-vitae/templates-instru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061B-8E9D-46E7-AF94-B83C9A7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tineri romi</vt:lpstr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tineri romi</dc:title>
  <dc:creator>Florin Moisa</dc:creator>
  <cp:lastModifiedBy>moisa.florin</cp:lastModifiedBy>
  <cp:revision>9</cp:revision>
  <cp:lastPrinted>2015-03-26T12:55:00Z</cp:lastPrinted>
  <dcterms:created xsi:type="dcterms:W3CDTF">2015-03-24T12:57:00Z</dcterms:created>
  <dcterms:modified xsi:type="dcterms:W3CDTF">2015-03-27T05:57:00Z</dcterms:modified>
</cp:coreProperties>
</file>